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1889"/>
        <w:tblW w:w="14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81"/>
        <w:gridCol w:w="2381"/>
        <w:gridCol w:w="2381"/>
        <w:gridCol w:w="2381"/>
        <w:gridCol w:w="2381"/>
        <w:gridCol w:w="2381"/>
      </w:tblGrid>
      <w:tr w:rsidR="00FD1EF3" w:rsidRPr="00FD1EF3" w14:paraId="4B1AC012" w14:textId="77777777" w:rsidTr="00E714AA">
        <w:trPr>
          <w:trHeight w:val="1761"/>
        </w:trPr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3CA31E3" w14:textId="206AB486" w:rsidR="004830DF" w:rsidRPr="00FD1EF3" w:rsidRDefault="004830DF" w:rsidP="002A1EB7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EE8C29C" w14:textId="6E35C8F1" w:rsidR="004830DF" w:rsidRPr="00FD1EF3" w:rsidRDefault="004830DF" w:rsidP="002A1EB7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27E98F0" w14:textId="357F42E3" w:rsidR="004830DF" w:rsidRPr="00FD1EF3" w:rsidRDefault="004830DF" w:rsidP="002A1EB7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DBE06DB" w14:textId="35B680FD" w:rsidR="004830DF" w:rsidRPr="00FD1EF3" w:rsidRDefault="004830DF" w:rsidP="002A1EB7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</w:tcPr>
          <w:p w14:paraId="6710CADB" w14:textId="02E21118" w:rsidR="004830DF" w:rsidRPr="00FD1EF3" w:rsidRDefault="004830DF" w:rsidP="002A1EB7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A4318CA" w14:textId="00E59717" w:rsidR="004830DF" w:rsidRPr="00FD1EF3" w:rsidRDefault="004830DF" w:rsidP="002A1EB7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FD1EF3" w:rsidRPr="00FD1EF3" w14:paraId="587462BC" w14:textId="77777777" w:rsidTr="00FD1EF3">
        <w:trPr>
          <w:trHeight w:val="1417"/>
        </w:trPr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473F57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  <w:p w14:paraId="3455CD6A" w14:textId="77777777" w:rsidR="004830DF" w:rsidRPr="00FD1EF3" w:rsidRDefault="004830DF" w:rsidP="002A1EB7">
            <w:pPr>
              <w:jc w:val="center"/>
              <w:rPr>
                <w:color w:val="000000" w:themeColor="text1"/>
              </w:rPr>
            </w:pPr>
          </w:p>
          <w:p w14:paraId="5AB6290F" w14:textId="77777777" w:rsidR="004830DF" w:rsidRPr="00FD1EF3" w:rsidRDefault="004830DF" w:rsidP="002A1EB7">
            <w:pPr>
              <w:jc w:val="center"/>
              <w:rPr>
                <w:color w:val="000000" w:themeColor="text1"/>
              </w:rPr>
            </w:pPr>
          </w:p>
          <w:p w14:paraId="1951FE37" w14:textId="77777777" w:rsidR="004830DF" w:rsidRPr="00FD1EF3" w:rsidRDefault="004830DF" w:rsidP="002A1EB7">
            <w:pPr>
              <w:jc w:val="center"/>
              <w:rPr>
                <w:color w:val="000000" w:themeColor="text1"/>
              </w:rPr>
            </w:pPr>
          </w:p>
          <w:p w14:paraId="79924EAE" w14:textId="77777777" w:rsidR="004830DF" w:rsidRPr="00FD1EF3" w:rsidRDefault="004830DF" w:rsidP="002A1EB7">
            <w:pPr>
              <w:jc w:val="center"/>
              <w:rPr>
                <w:color w:val="000000" w:themeColor="text1"/>
              </w:rPr>
            </w:pPr>
          </w:p>
          <w:p w14:paraId="7CE16D15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22B2D7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33D7D2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EB548D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</w:tcPr>
          <w:p w14:paraId="4B178714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A5ECA5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</w:tr>
      <w:tr w:rsidR="00FD1EF3" w:rsidRPr="00FD1EF3" w14:paraId="15425087" w14:textId="77777777" w:rsidTr="00FD1EF3">
        <w:trPr>
          <w:trHeight w:val="1417"/>
        </w:trPr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FCBC9D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  <w:p w14:paraId="11DC7F3F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  <w:p w14:paraId="530A4DCE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  <w:p w14:paraId="4D57C156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  <w:p w14:paraId="3AA0D07E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6B39DB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97565C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D8CC0F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</w:tcPr>
          <w:p w14:paraId="2A191D9D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91D26D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</w:tr>
      <w:tr w:rsidR="00FD1EF3" w:rsidRPr="00FD1EF3" w14:paraId="22EE9BBE" w14:textId="77777777" w:rsidTr="00FD1EF3">
        <w:trPr>
          <w:trHeight w:val="1417"/>
        </w:trPr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1815F9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  <w:p w14:paraId="330FBD83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  <w:p w14:paraId="7DE60C13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  <w:p w14:paraId="7D6A2BA9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  <w:p w14:paraId="6D19EED9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ECEFCC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B82D6B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B32037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</w:tcPr>
          <w:p w14:paraId="40E79640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7BFEE7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</w:tr>
      <w:tr w:rsidR="00FD1EF3" w:rsidRPr="00FD1EF3" w14:paraId="6AC270C1" w14:textId="77777777" w:rsidTr="00FD1EF3">
        <w:trPr>
          <w:trHeight w:val="1417"/>
        </w:trPr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D987DD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  <w:p w14:paraId="523DF9D5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  <w:p w14:paraId="2EA64456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  <w:p w14:paraId="3B98568F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  <w:p w14:paraId="5E3D7215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4E6A10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47F13B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FE435F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</w:tcPr>
          <w:p w14:paraId="106B4C50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  <w:tc>
          <w:tcPr>
            <w:tcW w:w="238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5B4065" w14:textId="77777777" w:rsidR="004830DF" w:rsidRPr="00FD1EF3" w:rsidRDefault="004830DF" w:rsidP="002A1EB7">
            <w:pPr>
              <w:rPr>
                <w:color w:val="000000" w:themeColor="text1"/>
              </w:rPr>
            </w:pPr>
          </w:p>
        </w:tc>
      </w:tr>
    </w:tbl>
    <w:p w14:paraId="5A680B6D" w14:textId="77777777" w:rsidR="00E714AA" w:rsidRPr="004830DF" w:rsidRDefault="002A1EB7" w:rsidP="004830DF">
      <w:r>
        <w:t xml:space="preserve">Name of </w:t>
      </w:r>
      <w:r w:rsidR="00E23432">
        <w:t>organisation:</w:t>
      </w:r>
      <w:r>
        <w:t xml:space="preserve"> </w:t>
      </w:r>
    </w:p>
    <w:tbl>
      <w:tblPr>
        <w:tblpPr w:leftFromText="180" w:rightFromText="180" w:vertAnchor="page" w:horzAnchor="margin" w:tblpY="1889"/>
        <w:tblW w:w="14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81"/>
        <w:gridCol w:w="2381"/>
        <w:gridCol w:w="2381"/>
        <w:gridCol w:w="2381"/>
        <w:gridCol w:w="2381"/>
        <w:gridCol w:w="2381"/>
      </w:tblGrid>
      <w:tr w:rsidR="00A758CE" w:rsidRPr="00FD1EF3" w14:paraId="0D925527" w14:textId="77777777" w:rsidTr="00A758CE">
        <w:trPr>
          <w:trHeight w:val="1761"/>
        </w:trPr>
        <w:tc>
          <w:tcPr>
            <w:tcW w:w="2381" w:type="dxa"/>
            <w:shd w:val="clear" w:color="auto" w:fill="FEE0C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8B3B9F" w14:textId="32BFEF85" w:rsidR="00E714AA" w:rsidRPr="00FD1EF3" w:rsidRDefault="00E714AA" w:rsidP="00E714AA">
            <w:pPr>
              <w:jc w:val="center"/>
              <w:rPr>
                <w:b/>
                <w:bCs/>
                <w:color w:val="000000" w:themeColor="text1"/>
              </w:rPr>
            </w:pPr>
            <w:r w:rsidRPr="00FD1EF3">
              <w:rPr>
                <w:b/>
                <w:bCs/>
                <w:color w:val="000000" w:themeColor="text1"/>
              </w:rPr>
              <w:t>Universal</w:t>
            </w:r>
          </w:p>
        </w:tc>
        <w:tc>
          <w:tcPr>
            <w:tcW w:w="2381" w:type="dxa"/>
            <w:shd w:val="clear" w:color="auto" w:fill="FEE0C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7B3999" w14:textId="77777777" w:rsidR="00E714AA" w:rsidRPr="00FD1EF3" w:rsidRDefault="00E714AA" w:rsidP="00E714AA">
            <w:pPr>
              <w:jc w:val="center"/>
              <w:rPr>
                <w:b/>
                <w:bCs/>
                <w:color w:val="000000" w:themeColor="text1"/>
              </w:rPr>
            </w:pPr>
            <w:r w:rsidRPr="00FD1EF3">
              <w:rPr>
                <w:b/>
                <w:bCs/>
                <w:color w:val="000000" w:themeColor="text1"/>
              </w:rPr>
              <w:t>Targeted Prevention</w:t>
            </w:r>
          </w:p>
        </w:tc>
        <w:tc>
          <w:tcPr>
            <w:tcW w:w="2381" w:type="dxa"/>
            <w:shd w:val="clear" w:color="auto" w:fill="FEE0C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5D7F92" w14:textId="0854946A" w:rsidR="00E714AA" w:rsidRPr="00FD1EF3" w:rsidRDefault="00E714AA" w:rsidP="00E714AA">
            <w:pPr>
              <w:jc w:val="center"/>
              <w:rPr>
                <w:b/>
                <w:bCs/>
                <w:color w:val="000000" w:themeColor="text1"/>
              </w:rPr>
            </w:pPr>
            <w:r w:rsidRPr="00FD1EF3">
              <w:rPr>
                <w:b/>
                <w:bCs/>
                <w:color w:val="000000" w:themeColor="text1"/>
              </w:rPr>
              <w:t>Crisis Prevention and Relief</w:t>
            </w:r>
          </w:p>
        </w:tc>
        <w:tc>
          <w:tcPr>
            <w:tcW w:w="2381" w:type="dxa"/>
            <w:shd w:val="clear" w:color="auto" w:fill="FEE0C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F3C779" w14:textId="2FCE6AD8" w:rsidR="00E714AA" w:rsidRPr="00FD1EF3" w:rsidRDefault="00E714AA" w:rsidP="00E714AA">
            <w:pPr>
              <w:jc w:val="center"/>
              <w:rPr>
                <w:b/>
                <w:bCs/>
                <w:color w:val="000000" w:themeColor="text1"/>
              </w:rPr>
            </w:pPr>
            <w:r w:rsidRPr="00FD1EF3">
              <w:rPr>
                <w:b/>
                <w:bCs/>
                <w:color w:val="000000" w:themeColor="text1"/>
              </w:rPr>
              <w:t>Recovery</w:t>
            </w:r>
          </w:p>
        </w:tc>
        <w:tc>
          <w:tcPr>
            <w:tcW w:w="2381" w:type="dxa"/>
            <w:shd w:val="clear" w:color="auto" w:fill="FEE0C7"/>
            <w:vAlign w:val="center"/>
          </w:tcPr>
          <w:p w14:paraId="1199AC5F" w14:textId="1CE5AD1F" w:rsidR="00E714AA" w:rsidRPr="00FD1EF3" w:rsidRDefault="00E714AA" w:rsidP="00E714AA">
            <w:pPr>
              <w:jc w:val="center"/>
              <w:rPr>
                <w:b/>
                <w:bCs/>
                <w:color w:val="000000" w:themeColor="text1"/>
              </w:rPr>
            </w:pPr>
            <w:r w:rsidRPr="00FD1EF3">
              <w:rPr>
                <w:b/>
                <w:bCs/>
                <w:color w:val="000000" w:themeColor="text1"/>
              </w:rPr>
              <w:t>Move On Support</w:t>
            </w:r>
          </w:p>
        </w:tc>
        <w:tc>
          <w:tcPr>
            <w:tcW w:w="2381" w:type="dxa"/>
            <w:shd w:val="clear" w:color="auto" w:fill="FEE0C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766F22" w14:textId="322F5122" w:rsidR="00E714AA" w:rsidRPr="00FD1EF3" w:rsidRDefault="00E714AA" w:rsidP="00E714AA">
            <w:pPr>
              <w:jc w:val="center"/>
              <w:rPr>
                <w:b/>
                <w:bCs/>
                <w:color w:val="000000" w:themeColor="text1"/>
              </w:rPr>
            </w:pPr>
            <w:r w:rsidRPr="00FD1EF3">
              <w:rPr>
                <w:b/>
                <w:bCs/>
                <w:color w:val="000000" w:themeColor="text1"/>
              </w:rPr>
              <w:t>Settled Home</w:t>
            </w:r>
          </w:p>
        </w:tc>
      </w:tr>
    </w:tbl>
    <w:p w14:paraId="406C84F0" w14:textId="389C2C9B" w:rsidR="00FB72F3" w:rsidRPr="004830DF" w:rsidRDefault="00FB72F3" w:rsidP="004830DF"/>
    <w:sectPr w:rsidR="00FB72F3" w:rsidRPr="004830DF" w:rsidSect="002E58F7">
      <w:headerReference w:type="default" r:id="rId6"/>
      <w:footerReference w:type="default" r:id="rId7"/>
      <w:pgSz w:w="16840" w:h="11900" w:orient="landscape"/>
      <w:pgMar w:top="1440" w:right="1440" w:bottom="1440" w:left="1440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FDBF6" w14:textId="77777777" w:rsidR="007D570A" w:rsidRDefault="007D570A" w:rsidP="004830DF">
      <w:r>
        <w:separator/>
      </w:r>
    </w:p>
  </w:endnote>
  <w:endnote w:type="continuationSeparator" w:id="0">
    <w:p w14:paraId="2E945446" w14:textId="77777777" w:rsidR="007D570A" w:rsidRDefault="007D570A" w:rsidP="00483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B4312" w14:textId="30CBFB91" w:rsidR="00427B8C" w:rsidRPr="00427B8C" w:rsidRDefault="00E714AA" w:rsidP="00C727E4">
    <w:pPr>
      <w:pStyle w:val="Footer"/>
      <w:jc w:val="right"/>
    </w:pPr>
    <w:r>
      <w:rPr>
        <w:noProof/>
      </w:rPr>
      <w:drawing>
        <wp:inline distT="0" distB="0" distL="0" distR="0" wp14:anchorId="1DED6C1A" wp14:editId="4548D83F">
          <wp:extent cx="1435100" cy="2667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0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A758CE" w:rsidRPr="00A758CE">
      <w:rPr>
        <w:sz w:val="16"/>
        <w:szCs w:val="16"/>
      </w:rPr>
      <w:t xml:space="preserve"> </w:t>
    </w:r>
    <w:r w:rsidR="00A758CE">
      <w:rPr>
        <w:sz w:val="16"/>
        <w:szCs w:val="16"/>
      </w:rPr>
      <w:t xml:space="preserve">Commitment </w:t>
    </w:r>
    <w:r w:rsidR="00A758CE" w:rsidRPr="002E1638">
      <w:rPr>
        <w:sz w:val="16"/>
        <w:szCs w:val="16"/>
      </w:rPr>
      <w:t xml:space="preserve">to Collaborate to Prevent and Relieve Homelessness </w:t>
    </w:r>
    <w:r w:rsidR="00A758CE">
      <w:rPr>
        <w:sz w:val="16"/>
        <w:szCs w:val="16"/>
      </w:rPr>
      <w:t>T</w:t>
    </w:r>
    <w:r w:rsidR="00A758CE" w:rsidRPr="002E1638">
      <w:rPr>
        <w:sz w:val="16"/>
        <w:szCs w:val="16"/>
      </w:rPr>
      <w:t>oolkit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C7988" w14:textId="77777777" w:rsidR="007D570A" w:rsidRDefault="007D570A" w:rsidP="004830DF">
      <w:r>
        <w:separator/>
      </w:r>
    </w:p>
  </w:footnote>
  <w:footnote w:type="continuationSeparator" w:id="0">
    <w:p w14:paraId="57B57999" w14:textId="77777777" w:rsidR="007D570A" w:rsidRDefault="007D570A" w:rsidP="004830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08BE5" w14:textId="4DF12D98" w:rsidR="000E1E48" w:rsidRPr="00427B8C" w:rsidRDefault="00970D60" w:rsidP="000E1E48">
    <w:pPr>
      <w:pStyle w:val="NormalWeb"/>
      <w:rPr>
        <w:rFonts w:asciiTheme="minorHAnsi" w:hAnsiTheme="minorHAnsi" w:cstheme="minorHAnsi"/>
        <w:b/>
        <w:bCs/>
        <w:color w:val="3D4C56"/>
        <w:sz w:val="36"/>
        <w:szCs w:val="36"/>
      </w:rPr>
    </w:pPr>
    <w:r w:rsidRPr="007A7BFF">
      <w:rPr>
        <w:rFonts w:asciiTheme="minorHAnsi" w:hAnsiTheme="minorHAnsi" w:cstheme="minorHAnsi"/>
        <w:color w:val="3D4C56"/>
        <w:sz w:val="36"/>
        <w:szCs w:val="36"/>
      </w:rPr>
      <w:t xml:space="preserve">Our Commitment to Collaborate to prevent and relieve homelessness – </w:t>
    </w:r>
    <w:r w:rsidR="004830DF">
      <w:rPr>
        <w:rFonts w:asciiTheme="minorHAnsi" w:hAnsiTheme="minorHAnsi" w:cstheme="minorHAnsi"/>
        <w:b/>
        <w:bCs/>
        <w:color w:val="3D4C56"/>
        <w:sz w:val="36"/>
        <w:szCs w:val="36"/>
      </w:rPr>
      <w:t>Pledg</w:t>
    </w:r>
    <w:r w:rsidR="00427B8C">
      <w:rPr>
        <w:rFonts w:asciiTheme="minorHAnsi" w:hAnsiTheme="minorHAnsi" w:cstheme="minorHAnsi"/>
        <w:b/>
        <w:bCs/>
        <w:color w:val="3D4C56"/>
        <w:sz w:val="36"/>
        <w:szCs w:val="36"/>
      </w:rPr>
      <w:t xml:space="preserve">es </w:t>
    </w:r>
    <w:r w:rsidR="00FD1EF3">
      <w:rPr>
        <w:rFonts w:asciiTheme="minorHAnsi" w:hAnsiTheme="minorHAnsi" w:cstheme="minorHAnsi"/>
        <w:b/>
        <w:bCs/>
        <w:color w:val="3D4C56"/>
        <w:sz w:val="36"/>
        <w:szCs w:val="36"/>
      </w:rPr>
      <w:t xml:space="preserve">for Action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EF3"/>
    <w:rsid w:val="002A1EB7"/>
    <w:rsid w:val="002E58F7"/>
    <w:rsid w:val="00427B8C"/>
    <w:rsid w:val="004830DF"/>
    <w:rsid w:val="00526A92"/>
    <w:rsid w:val="005C3788"/>
    <w:rsid w:val="007D570A"/>
    <w:rsid w:val="00970D60"/>
    <w:rsid w:val="009B08AB"/>
    <w:rsid w:val="009C1746"/>
    <w:rsid w:val="009F6291"/>
    <w:rsid w:val="00A1518A"/>
    <w:rsid w:val="00A758CE"/>
    <w:rsid w:val="00B26A6F"/>
    <w:rsid w:val="00B64CC4"/>
    <w:rsid w:val="00BE5D03"/>
    <w:rsid w:val="00C727E4"/>
    <w:rsid w:val="00E23432"/>
    <w:rsid w:val="00E640EC"/>
    <w:rsid w:val="00E714AA"/>
    <w:rsid w:val="00E9030C"/>
    <w:rsid w:val="00FB72F3"/>
    <w:rsid w:val="00FD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C31ED"/>
  <w15:chartTrackingRefBased/>
  <w15:docId w15:val="{8D7B2A6B-0228-1B46-846A-110F5EDFC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0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640E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830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0DF"/>
  </w:style>
  <w:style w:type="paragraph" w:styleId="Footer">
    <w:name w:val="footer"/>
    <w:basedOn w:val="Normal"/>
    <w:link w:val="FooterChar"/>
    <w:uiPriority w:val="99"/>
    <w:unhideWhenUsed/>
    <w:rsid w:val="004830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6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2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65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87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38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55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1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29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33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83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2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21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6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32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92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14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95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60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0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0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9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8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2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8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3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04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73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2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8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0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0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2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51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50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7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83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37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87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8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7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59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89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4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62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1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84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7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75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7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63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9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96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0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58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54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1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aulmuir/Desktop/C2C%20Versions%20for%20Matt%20to%20work%20with/C2C%20Writeable%20Pledges%20doc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C2C Writeable Pledges doc copy.dotx</Template>
  <TotalTime>8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Paul Gardiner</cp:lastModifiedBy>
  <cp:revision>5</cp:revision>
  <dcterms:created xsi:type="dcterms:W3CDTF">2021-05-25T09:00:00Z</dcterms:created>
  <dcterms:modified xsi:type="dcterms:W3CDTF">2021-07-23T08:21:00Z</dcterms:modified>
</cp:coreProperties>
</file>