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5FD27" w14:textId="0D3D9C66" w:rsidR="004842D3" w:rsidRPr="004842D3" w:rsidRDefault="004842D3" w:rsidP="004842D3">
      <w:pPr>
        <w:ind w:left="-1134"/>
      </w:pPr>
    </w:p>
    <w:p w14:paraId="6D5087CB" w14:textId="0BED53D6" w:rsidR="00E80C36" w:rsidRPr="004842D3" w:rsidRDefault="00E80C36" w:rsidP="004842D3">
      <w:pPr>
        <w:ind w:left="-1134"/>
        <w:rPr>
          <w:rFonts w:ascii="Arial" w:hAnsi="Arial" w:cs="Arial"/>
        </w:rPr>
      </w:pPr>
      <w:r w:rsidRPr="00BD7D5D">
        <w:rPr>
          <w:rFonts w:ascii="Arial" w:hAnsi="Arial" w:cs="Arial"/>
        </w:rPr>
        <w:lastRenderedPageBreak/>
        <w:t xml:space="preserve">The purpose of the </w:t>
      </w:r>
      <w:r w:rsidR="001330E0" w:rsidRPr="00BD7D5D">
        <w:rPr>
          <w:rFonts w:ascii="Arial" w:hAnsi="Arial" w:cs="Arial"/>
        </w:rPr>
        <w:t>Financial</w:t>
      </w:r>
      <w:r w:rsidRPr="00BD7D5D">
        <w:rPr>
          <w:rFonts w:ascii="Arial" w:hAnsi="Arial" w:cs="Arial"/>
        </w:rPr>
        <w:t xml:space="preserve"> Context Appendix is to require Business Case authors to provide </w:t>
      </w:r>
      <w:r w:rsidRPr="00BD7D5D">
        <w:rPr>
          <w:rFonts w:ascii="Arial" w:hAnsi="Arial" w:cs="Arial"/>
          <w:color w:val="000000" w:themeColor="text1"/>
        </w:rPr>
        <w:t xml:space="preserve">additional </w:t>
      </w:r>
      <w:r w:rsidR="001330E0" w:rsidRPr="00BD7D5D">
        <w:rPr>
          <w:rFonts w:ascii="Arial" w:hAnsi="Arial" w:cs="Arial"/>
          <w:color w:val="000000" w:themeColor="text1"/>
        </w:rPr>
        <w:t>financial</w:t>
      </w:r>
      <w:r w:rsidRPr="00BD7D5D">
        <w:rPr>
          <w:rFonts w:ascii="Arial" w:hAnsi="Arial" w:cs="Arial"/>
          <w:color w:val="000000" w:themeColor="text1"/>
        </w:rPr>
        <w:t xml:space="preserve"> case context and evidence, updated plans, strategies and documents and to provide answers to key questions. </w:t>
      </w:r>
    </w:p>
    <w:p w14:paraId="457670A8" w14:textId="77777777" w:rsidR="00E80C36" w:rsidRPr="00BD7D5D" w:rsidRDefault="00E80C36" w:rsidP="00E80C36">
      <w:pPr>
        <w:ind w:left="-1134" w:right="-993"/>
        <w:rPr>
          <w:rFonts w:ascii="Arial" w:hAnsi="Arial" w:cs="Arial"/>
          <w:color w:val="000000" w:themeColor="text1"/>
        </w:rPr>
      </w:pPr>
    </w:p>
    <w:p w14:paraId="7F38AF27" w14:textId="0A27CAA7" w:rsidR="004842D3" w:rsidRPr="004842D3" w:rsidRDefault="004842D3" w:rsidP="004842D3">
      <w:pPr>
        <w:ind w:left="-1134" w:right="-993"/>
        <w:rPr>
          <w:rStyle w:val="Hyperlink"/>
          <w:rFonts w:ascii="Arial" w:hAnsi="Arial" w:cs="Arial"/>
          <w:bCs/>
          <w:color w:val="000000" w:themeColor="text1"/>
          <w:u w:val="none"/>
        </w:rPr>
      </w:pPr>
      <w:r w:rsidRPr="003F18CB">
        <w:rPr>
          <w:rFonts w:ascii="Arial" w:hAnsi="Arial" w:cs="Arial"/>
          <w:bCs/>
          <w:iCs/>
          <w:szCs w:val="20"/>
        </w:rPr>
        <w:t>To support better spending, investment decisions and better procurement, this Management Context Appendix should be written using</w:t>
      </w:r>
      <w:r>
        <w:rPr>
          <w:rFonts w:ascii="Arial" w:hAnsi="Arial" w:cs="Arial"/>
          <w:bCs/>
          <w:iCs/>
          <w:szCs w:val="20"/>
        </w:rPr>
        <w:t xml:space="preserve"> guidance from the WMCA</w:t>
      </w:r>
      <w:r w:rsidRPr="003F18CB">
        <w:rPr>
          <w:rFonts w:ascii="Arial" w:hAnsi="Arial" w:cs="Arial"/>
          <w:bCs/>
          <w:iCs/>
          <w:szCs w:val="20"/>
        </w:rPr>
        <w:t xml:space="preserve">. In addition, it is a requirement that all bids for public funds submitted to WMCA are guided and based around the HM Treasury’s Green Book and supporting information which can be found </w:t>
      </w:r>
      <w:hyperlink r:id="rId11" w:history="1">
        <w:r w:rsidRPr="003F18CB">
          <w:rPr>
            <w:rStyle w:val="Hyperlink"/>
            <w:rFonts w:ascii="Arial" w:hAnsi="Arial" w:cs="Arial"/>
            <w:bCs/>
            <w:iCs/>
            <w:szCs w:val="20"/>
          </w:rPr>
          <w:t>here.</w:t>
        </w:r>
      </w:hyperlink>
    </w:p>
    <w:p w14:paraId="6BA8B58D" w14:textId="77777777" w:rsidR="003E05BF" w:rsidRPr="00BD7D5D" w:rsidRDefault="003E05BF" w:rsidP="00E80C36">
      <w:pPr>
        <w:ind w:left="-1134" w:right="-993"/>
        <w:rPr>
          <w:rFonts w:ascii="Arial" w:hAnsi="Arial" w:cs="Arial"/>
          <w:color w:val="000000" w:themeColor="text1"/>
        </w:rPr>
      </w:pPr>
    </w:p>
    <w:p w14:paraId="3230D0AF" w14:textId="3480DF63" w:rsidR="0029385B" w:rsidRPr="00BD7D5D" w:rsidRDefault="003E05BF" w:rsidP="00E80C36">
      <w:pPr>
        <w:ind w:left="-1134" w:right="-993"/>
        <w:rPr>
          <w:rFonts w:ascii="Arial" w:hAnsi="Arial" w:cs="Arial"/>
        </w:rPr>
      </w:pPr>
      <w:r w:rsidRPr="00BD7D5D">
        <w:rPr>
          <w:rFonts w:ascii="Arial" w:hAnsi="Arial" w:cs="Arial"/>
          <w:color w:val="000000" w:themeColor="text1"/>
        </w:rPr>
        <w:t>Guidance to support completion of this appendix is available from the Strategic Hub.</w:t>
      </w:r>
      <w:r w:rsidR="00E80C36" w:rsidRPr="00BD7D5D">
        <w:rPr>
          <w:rFonts w:ascii="Arial" w:hAnsi="Arial" w:cs="Arial"/>
          <w:color w:val="000000" w:themeColor="text1"/>
        </w:rPr>
        <w:t xml:space="preserve"> </w:t>
      </w:r>
      <w:r w:rsidR="008E374C" w:rsidRPr="00BD7D5D">
        <w:rPr>
          <w:rFonts w:ascii="Arial" w:hAnsi="Arial" w:cs="Arial"/>
          <w:color w:val="000000" w:themeColor="text1"/>
        </w:rPr>
        <w:t>It is intended that this guidance be followed when completing this appendix.</w:t>
      </w:r>
    </w:p>
    <w:p w14:paraId="53F2967C" w14:textId="1C84089D" w:rsidR="0029385B" w:rsidRPr="00BD7D5D" w:rsidRDefault="0029385B">
      <w:pPr>
        <w:rPr>
          <w:rFonts w:ascii="Arial" w:hAnsi="Arial" w:cs="Arial"/>
        </w:rPr>
      </w:pPr>
    </w:p>
    <w:p w14:paraId="2884506A" w14:textId="49A358B4" w:rsidR="00B603A0" w:rsidRPr="00BD7D5D" w:rsidRDefault="00B603A0" w:rsidP="004842D3">
      <w:pPr>
        <w:ind w:left="-1134" w:right="-993"/>
        <w:jc w:val="both"/>
        <w:rPr>
          <w:rFonts w:ascii="Arial" w:hAnsi="Arial" w:cs="Arial"/>
          <w:color w:val="000000" w:themeColor="text1"/>
        </w:rPr>
      </w:pPr>
      <w:r w:rsidRPr="00BD7D5D">
        <w:rPr>
          <w:rFonts w:ascii="Arial" w:hAnsi="Arial" w:cs="Arial"/>
          <w:color w:val="000000" w:themeColor="text1"/>
        </w:rPr>
        <w:t xml:space="preserve">Please </w:t>
      </w:r>
      <w:r w:rsidR="009B1ACC" w:rsidRPr="00BD7D5D">
        <w:rPr>
          <w:rFonts w:ascii="Arial" w:hAnsi="Arial" w:cs="Arial"/>
          <w:color w:val="000000" w:themeColor="text1"/>
        </w:rPr>
        <w:t xml:space="preserve">populate the standard tables </w:t>
      </w:r>
      <w:r w:rsidRPr="00BD7D5D">
        <w:rPr>
          <w:rFonts w:ascii="Arial" w:hAnsi="Arial" w:cs="Arial"/>
          <w:color w:val="000000" w:themeColor="text1"/>
        </w:rPr>
        <w:t>provide</w:t>
      </w:r>
      <w:r w:rsidR="009B1ACC" w:rsidRPr="00BD7D5D">
        <w:rPr>
          <w:rFonts w:ascii="Arial" w:hAnsi="Arial" w:cs="Arial"/>
          <w:color w:val="000000" w:themeColor="text1"/>
        </w:rPr>
        <w:t>d and provide</w:t>
      </w:r>
      <w:r w:rsidRPr="00BD7D5D">
        <w:rPr>
          <w:rFonts w:ascii="Arial" w:hAnsi="Arial" w:cs="Arial"/>
          <w:color w:val="000000" w:themeColor="text1"/>
        </w:rPr>
        <w:t xml:space="preserve"> the following information </w:t>
      </w:r>
      <w:r w:rsidR="009B1ACC" w:rsidRPr="00BD7D5D">
        <w:rPr>
          <w:rFonts w:ascii="Arial" w:hAnsi="Arial" w:cs="Arial"/>
          <w:color w:val="000000" w:themeColor="text1"/>
        </w:rPr>
        <w:t>as prompted</w:t>
      </w:r>
      <w:r w:rsidRPr="00BD7D5D">
        <w:rPr>
          <w:rFonts w:ascii="Arial" w:hAnsi="Arial" w:cs="Arial"/>
          <w:color w:val="000000" w:themeColor="text1"/>
        </w:rPr>
        <w:t>:</w:t>
      </w:r>
    </w:p>
    <w:p w14:paraId="1A8ED858" w14:textId="750E7178" w:rsidR="00D5150B" w:rsidRPr="00BD7D5D" w:rsidRDefault="00D5150B" w:rsidP="00B603A0">
      <w:pPr>
        <w:ind w:left="-1134" w:right="-993"/>
        <w:rPr>
          <w:rFonts w:ascii="Arial" w:hAnsi="Arial" w:cs="Arial"/>
          <w:color w:val="000000" w:themeColor="text1"/>
        </w:rPr>
      </w:pPr>
    </w:p>
    <w:p w14:paraId="46241010" w14:textId="07A4A555" w:rsidR="00D5150B" w:rsidRPr="00BD7D5D" w:rsidRDefault="00D5150B" w:rsidP="00B603A0">
      <w:pPr>
        <w:ind w:left="-1134" w:right="-993"/>
        <w:rPr>
          <w:rFonts w:ascii="Arial" w:hAnsi="Arial" w:cs="Arial"/>
          <w:b/>
          <w:bCs/>
          <w:color w:val="000000" w:themeColor="text1"/>
          <w:u w:val="single"/>
        </w:rPr>
      </w:pPr>
      <w:r w:rsidRPr="00BD7D5D">
        <w:rPr>
          <w:rFonts w:ascii="Arial" w:hAnsi="Arial" w:cs="Arial"/>
          <w:b/>
          <w:bCs/>
          <w:color w:val="000000" w:themeColor="text1"/>
          <w:u w:val="single"/>
        </w:rPr>
        <w:t>Contents</w:t>
      </w:r>
    </w:p>
    <w:p w14:paraId="2DC0A364" w14:textId="20D41305" w:rsidR="00D5150B" w:rsidRPr="00BD7D5D" w:rsidRDefault="00D5150B" w:rsidP="00B603A0">
      <w:pPr>
        <w:ind w:left="-1134" w:right="-993"/>
        <w:rPr>
          <w:rFonts w:ascii="Arial" w:hAnsi="Arial" w:cs="Arial"/>
          <w:color w:val="000000" w:themeColor="text1"/>
        </w:rPr>
      </w:pPr>
    </w:p>
    <w:tbl>
      <w:tblPr>
        <w:tblStyle w:val="GridTable4-Accent2"/>
        <w:tblW w:w="11340" w:type="dxa"/>
        <w:tblInd w:w="-1139" w:type="dxa"/>
        <w:tblLook w:val="04A0" w:firstRow="1" w:lastRow="0" w:firstColumn="1" w:lastColumn="0" w:noHBand="0" w:noVBand="1"/>
      </w:tblPr>
      <w:tblGrid>
        <w:gridCol w:w="1257"/>
        <w:gridCol w:w="7134"/>
        <w:gridCol w:w="2949"/>
      </w:tblGrid>
      <w:tr w:rsidR="00D5150B" w:rsidRPr="00BD7D5D" w14:paraId="71E9C8E7" w14:textId="77777777" w:rsidTr="00453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000000" w:themeFill="text1"/>
          </w:tcPr>
          <w:p w14:paraId="760C4498" w14:textId="53587B36" w:rsidR="00D5150B" w:rsidRPr="00BD7D5D" w:rsidRDefault="00961DAA" w:rsidP="005672B4">
            <w:pPr>
              <w:rPr>
                <w:rFonts w:ascii="Arial" w:hAnsi="Arial" w:cs="Arial"/>
                <w:i/>
              </w:rPr>
            </w:pPr>
            <w:r w:rsidRPr="00BD7D5D">
              <w:rPr>
                <w:rFonts w:ascii="Arial" w:hAnsi="Arial" w:cs="Arial"/>
                <w:i/>
              </w:rPr>
              <w:t>Question</w:t>
            </w:r>
          </w:p>
        </w:tc>
        <w:tc>
          <w:tcPr>
            <w:tcW w:w="7230" w:type="dxa"/>
            <w:shd w:val="clear" w:color="auto" w:fill="000000" w:themeFill="text1"/>
          </w:tcPr>
          <w:p w14:paraId="4FB066D1" w14:textId="50771996" w:rsidR="00D5150B" w:rsidRPr="00BD7D5D" w:rsidRDefault="00D5150B" w:rsidP="00567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BD7D5D">
              <w:rPr>
                <w:rFonts w:ascii="Arial" w:hAnsi="Arial" w:cs="Arial"/>
                <w:i/>
              </w:rPr>
              <w:t xml:space="preserve">Appendix </w:t>
            </w:r>
            <w:r w:rsidR="00453509" w:rsidRPr="00BD7D5D">
              <w:rPr>
                <w:rFonts w:ascii="Arial" w:hAnsi="Arial" w:cs="Arial"/>
                <w:i/>
              </w:rPr>
              <w:t xml:space="preserve">Name / </w:t>
            </w:r>
            <w:r w:rsidRPr="00BD7D5D">
              <w:rPr>
                <w:rFonts w:ascii="Arial" w:hAnsi="Arial" w:cs="Arial"/>
                <w:i/>
              </w:rPr>
              <w:t>Description</w:t>
            </w:r>
          </w:p>
        </w:tc>
        <w:tc>
          <w:tcPr>
            <w:tcW w:w="2976" w:type="dxa"/>
            <w:shd w:val="clear" w:color="auto" w:fill="000000" w:themeFill="text1"/>
          </w:tcPr>
          <w:p w14:paraId="3D654A8D" w14:textId="77777777" w:rsidR="00D5150B" w:rsidRPr="00BD7D5D" w:rsidRDefault="00D5150B" w:rsidP="00567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BD7D5D">
              <w:rPr>
                <w:rFonts w:ascii="Arial" w:hAnsi="Arial" w:cs="Arial"/>
                <w:i/>
              </w:rPr>
              <w:t>Reference</w:t>
            </w:r>
          </w:p>
        </w:tc>
      </w:tr>
      <w:tr w:rsidR="00D5150B" w:rsidRPr="00BD7D5D" w14:paraId="59775464" w14:textId="77777777" w:rsidTr="00453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</w:tcPr>
          <w:p w14:paraId="30CD4346" w14:textId="384EBD6D" w:rsidR="00D5150B" w:rsidRPr="00BD7D5D" w:rsidRDefault="00961DAA" w:rsidP="005672B4">
            <w:pPr>
              <w:rPr>
                <w:rFonts w:ascii="Arial" w:hAnsi="Arial" w:cs="Arial"/>
                <w:b w:val="0"/>
                <w:iCs/>
                <w:color w:val="000000" w:themeColor="text1"/>
              </w:rPr>
            </w:pPr>
            <w:r w:rsidRPr="00BD7D5D">
              <w:rPr>
                <w:rFonts w:ascii="Arial" w:hAnsi="Arial" w:cs="Arial"/>
                <w:b w:val="0"/>
                <w:iCs/>
                <w:color w:val="000000" w:themeColor="text1"/>
              </w:rPr>
              <w:t>1</w:t>
            </w:r>
          </w:p>
        </w:tc>
        <w:tc>
          <w:tcPr>
            <w:tcW w:w="7230" w:type="dxa"/>
            <w:shd w:val="clear" w:color="auto" w:fill="F2F2F2" w:themeFill="background1" w:themeFillShade="F2"/>
          </w:tcPr>
          <w:p w14:paraId="4D9AA9EC" w14:textId="02C903F2" w:rsidR="00D5150B" w:rsidRPr="00BD7D5D" w:rsidRDefault="00961DAA" w:rsidP="00567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000000" w:themeColor="text1"/>
              </w:rPr>
            </w:pPr>
            <w:r w:rsidRPr="00BD7D5D">
              <w:rPr>
                <w:rFonts w:ascii="Arial" w:hAnsi="Arial" w:cs="Arial"/>
                <w:iCs/>
                <w:color w:val="000000" w:themeColor="text1"/>
              </w:rPr>
              <w:t>Financial Assumptions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175A63D" w14:textId="2E315051" w:rsidR="00D5150B" w:rsidRPr="00BD7D5D" w:rsidRDefault="00961DAA" w:rsidP="00567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</w:rPr>
            </w:pPr>
            <w:r w:rsidRPr="00BD7D5D">
              <w:rPr>
                <w:rFonts w:ascii="Arial" w:hAnsi="Arial" w:cs="Arial"/>
                <w:i/>
                <w:color w:val="000000" w:themeColor="text1"/>
              </w:rPr>
              <w:t>Please insert correct page number once complete</w:t>
            </w:r>
          </w:p>
        </w:tc>
      </w:tr>
      <w:tr w:rsidR="00D5150B" w:rsidRPr="00BD7D5D" w14:paraId="10AB9407" w14:textId="77777777" w:rsidTr="004535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</w:tcPr>
          <w:p w14:paraId="51ED5F30" w14:textId="72A708FB" w:rsidR="00D5150B" w:rsidRPr="00BD7D5D" w:rsidRDefault="00961DAA" w:rsidP="005672B4">
            <w:pPr>
              <w:rPr>
                <w:rFonts w:ascii="Arial" w:hAnsi="Arial" w:cs="Arial"/>
                <w:b w:val="0"/>
                <w:iCs/>
                <w:color w:val="000000" w:themeColor="text1"/>
              </w:rPr>
            </w:pPr>
            <w:r w:rsidRPr="00BD7D5D">
              <w:rPr>
                <w:rFonts w:ascii="Arial" w:hAnsi="Arial" w:cs="Arial"/>
                <w:b w:val="0"/>
                <w:iCs/>
                <w:color w:val="000000" w:themeColor="text1"/>
              </w:rPr>
              <w:t>2</w:t>
            </w:r>
          </w:p>
        </w:tc>
        <w:tc>
          <w:tcPr>
            <w:tcW w:w="7230" w:type="dxa"/>
            <w:shd w:val="clear" w:color="auto" w:fill="F2F2F2" w:themeFill="background1" w:themeFillShade="F2"/>
          </w:tcPr>
          <w:p w14:paraId="1A698CA1" w14:textId="1D260E0B" w:rsidR="00D5150B" w:rsidRPr="00BD7D5D" w:rsidRDefault="00961DAA" w:rsidP="00567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0000" w:themeColor="text1"/>
              </w:rPr>
            </w:pPr>
            <w:r w:rsidRPr="00BD7D5D">
              <w:rPr>
                <w:rFonts w:ascii="Arial" w:hAnsi="Arial" w:cs="Arial"/>
                <w:iCs/>
                <w:color w:val="000000" w:themeColor="text1"/>
              </w:rPr>
              <w:t>Project Budget Statement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44CE4F" w14:textId="200166AA" w:rsidR="00D5150B" w:rsidRPr="00BD7D5D" w:rsidRDefault="00D5150B" w:rsidP="00567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D5150B" w:rsidRPr="00BD7D5D" w14:paraId="6ED619C7" w14:textId="77777777" w:rsidTr="00453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</w:tcPr>
          <w:p w14:paraId="215A9687" w14:textId="0D107428" w:rsidR="00D5150B" w:rsidRPr="00BD7D5D" w:rsidRDefault="00961DAA" w:rsidP="005672B4">
            <w:pPr>
              <w:rPr>
                <w:rFonts w:ascii="Arial" w:hAnsi="Arial" w:cs="Arial"/>
                <w:b w:val="0"/>
                <w:iCs/>
                <w:color w:val="000000" w:themeColor="text1"/>
              </w:rPr>
            </w:pPr>
            <w:r w:rsidRPr="00BD7D5D">
              <w:rPr>
                <w:rFonts w:ascii="Arial" w:hAnsi="Arial" w:cs="Arial"/>
                <w:b w:val="0"/>
                <w:iCs/>
                <w:color w:val="000000" w:themeColor="text1"/>
              </w:rPr>
              <w:t>3</w:t>
            </w:r>
          </w:p>
        </w:tc>
        <w:tc>
          <w:tcPr>
            <w:tcW w:w="7230" w:type="dxa"/>
            <w:shd w:val="clear" w:color="auto" w:fill="F2F2F2" w:themeFill="background1" w:themeFillShade="F2"/>
          </w:tcPr>
          <w:p w14:paraId="2B4D858C" w14:textId="35CD318A" w:rsidR="00D5150B" w:rsidRPr="00BD7D5D" w:rsidRDefault="00961DAA" w:rsidP="00567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000000" w:themeColor="text1"/>
              </w:rPr>
            </w:pPr>
            <w:r w:rsidRPr="00BD7D5D">
              <w:rPr>
                <w:rFonts w:ascii="Arial" w:hAnsi="Arial" w:cs="Arial"/>
                <w:iCs/>
                <w:color w:val="000000" w:themeColor="text1"/>
              </w:rPr>
              <w:t>Project Costs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80910CB" w14:textId="70CC52E9" w:rsidR="00D5150B" w:rsidRPr="00BD7D5D" w:rsidRDefault="00D5150B" w:rsidP="00567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D5150B" w:rsidRPr="00BD7D5D" w14:paraId="1D47389B" w14:textId="77777777" w:rsidTr="004535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</w:tcPr>
          <w:p w14:paraId="26A7E5EC" w14:textId="4B44D675" w:rsidR="00D5150B" w:rsidRPr="00BD7D5D" w:rsidRDefault="00961DAA" w:rsidP="005672B4">
            <w:pPr>
              <w:rPr>
                <w:rFonts w:ascii="Arial" w:hAnsi="Arial" w:cs="Arial"/>
                <w:b w:val="0"/>
                <w:iCs/>
                <w:color w:val="000000" w:themeColor="text1"/>
              </w:rPr>
            </w:pPr>
            <w:r w:rsidRPr="00BD7D5D">
              <w:rPr>
                <w:rFonts w:ascii="Arial" w:hAnsi="Arial" w:cs="Arial"/>
                <w:b w:val="0"/>
                <w:iCs/>
                <w:color w:val="000000" w:themeColor="text1"/>
              </w:rPr>
              <w:t>4</w:t>
            </w:r>
          </w:p>
        </w:tc>
        <w:tc>
          <w:tcPr>
            <w:tcW w:w="7230" w:type="dxa"/>
            <w:shd w:val="clear" w:color="auto" w:fill="F2F2F2" w:themeFill="background1" w:themeFillShade="F2"/>
          </w:tcPr>
          <w:p w14:paraId="122C67AD" w14:textId="0FF2A353" w:rsidR="00D5150B" w:rsidRPr="00BD7D5D" w:rsidRDefault="00961DAA" w:rsidP="00567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0000" w:themeColor="text1"/>
              </w:rPr>
            </w:pPr>
            <w:r w:rsidRPr="00BD7D5D">
              <w:rPr>
                <w:rFonts w:ascii="Arial" w:hAnsi="Arial" w:cs="Arial"/>
                <w:iCs/>
                <w:color w:val="000000" w:themeColor="text1"/>
              </w:rPr>
              <w:t>VAT Statement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C9222A0" w14:textId="69959599" w:rsidR="00D5150B" w:rsidRPr="00BD7D5D" w:rsidRDefault="00D5150B" w:rsidP="00567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D5150B" w:rsidRPr="00BD7D5D" w14:paraId="3A86ACC0" w14:textId="77777777" w:rsidTr="00453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</w:tcPr>
          <w:p w14:paraId="50535C0A" w14:textId="2AE41BA0" w:rsidR="00D5150B" w:rsidRPr="00BD7D5D" w:rsidRDefault="00961DAA" w:rsidP="005672B4">
            <w:pPr>
              <w:rPr>
                <w:rFonts w:ascii="Arial" w:hAnsi="Arial" w:cs="Arial"/>
                <w:b w:val="0"/>
                <w:iCs/>
                <w:color w:val="000000" w:themeColor="text1"/>
              </w:rPr>
            </w:pPr>
            <w:r w:rsidRPr="00BD7D5D">
              <w:rPr>
                <w:rFonts w:ascii="Arial" w:hAnsi="Arial" w:cs="Arial"/>
                <w:b w:val="0"/>
                <w:iCs/>
                <w:color w:val="000000" w:themeColor="text1"/>
              </w:rPr>
              <w:t>5</w:t>
            </w:r>
          </w:p>
        </w:tc>
        <w:tc>
          <w:tcPr>
            <w:tcW w:w="7230" w:type="dxa"/>
            <w:shd w:val="clear" w:color="auto" w:fill="F2F2F2" w:themeFill="background1" w:themeFillShade="F2"/>
          </w:tcPr>
          <w:p w14:paraId="28FEBB49" w14:textId="60711B90" w:rsidR="00D5150B" w:rsidRPr="00BD7D5D" w:rsidRDefault="00961DAA" w:rsidP="00567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000000" w:themeColor="text1"/>
              </w:rPr>
            </w:pPr>
            <w:r w:rsidRPr="00BD7D5D">
              <w:rPr>
                <w:rFonts w:ascii="Arial" w:hAnsi="Arial" w:cs="Arial"/>
                <w:iCs/>
                <w:color w:val="000000" w:themeColor="text1"/>
              </w:rPr>
              <w:t>Funding Statement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F639637" w14:textId="2A991096" w:rsidR="00D5150B" w:rsidRPr="00BD7D5D" w:rsidRDefault="00D5150B" w:rsidP="00567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D5150B" w:rsidRPr="00BD7D5D" w14:paraId="4DFD8C0E" w14:textId="77777777" w:rsidTr="004535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</w:tcPr>
          <w:p w14:paraId="5B9E0363" w14:textId="0C0489CB" w:rsidR="00D5150B" w:rsidRPr="00BD7D5D" w:rsidRDefault="00961DAA" w:rsidP="005672B4">
            <w:pPr>
              <w:rPr>
                <w:rFonts w:ascii="Arial" w:hAnsi="Arial" w:cs="Arial"/>
                <w:b w:val="0"/>
                <w:iCs/>
                <w:color w:val="000000" w:themeColor="text1"/>
              </w:rPr>
            </w:pPr>
            <w:r w:rsidRPr="00BD7D5D">
              <w:rPr>
                <w:rFonts w:ascii="Arial" w:hAnsi="Arial" w:cs="Arial"/>
                <w:b w:val="0"/>
                <w:iCs/>
                <w:color w:val="000000" w:themeColor="text1"/>
              </w:rPr>
              <w:t>6</w:t>
            </w:r>
          </w:p>
        </w:tc>
        <w:tc>
          <w:tcPr>
            <w:tcW w:w="7230" w:type="dxa"/>
            <w:shd w:val="clear" w:color="auto" w:fill="F2F2F2" w:themeFill="background1" w:themeFillShade="F2"/>
          </w:tcPr>
          <w:p w14:paraId="57F4CB4C" w14:textId="23D09073" w:rsidR="00D5150B" w:rsidRPr="00BD7D5D" w:rsidRDefault="00961DAA" w:rsidP="00567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0000" w:themeColor="text1"/>
              </w:rPr>
            </w:pPr>
            <w:r w:rsidRPr="00BD7D5D">
              <w:rPr>
                <w:rFonts w:ascii="Arial" w:hAnsi="Arial" w:cs="Arial"/>
                <w:iCs/>
                <w:color w:val="000000" w:themeColor="text1"/>
              </w:rPr>
              <w:t>Borrowing Summary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52816BF" w14:textId="77777777" w:rsidR="00D5150B" w:rsidRPr="00BD7D5D" w:rsidRDefault="00D5150B" w:rsidP="00567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961DAA" w:rsidRPr="00BD7D5D" w14:paraId="4A88CE81" w14:textId="77777777" w:rsidTr="00453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</w:tcPr>
          <w:p w14:paraId="1CF40F5F" w14:textId="3F372B4C" w:rsidR="00961DAA" w:rsidRPr="00BD7D5D" w:rsidRDefault="00961DAA" w:rsidP="005672B4">
            <w:pPr>
              <w:rPr>
                <w:rFonts w:ascii="Arial" w:hAnsi="Arial" w:cs="Arial"/>
                <w:b w:val="0"/>
                <w:iCs/>
                <w:color w:val="000000" w:themeColor="text1"/>
              </w:rPr>
            </w:pPr>
            <w:r w:rsidRPr="00BD7D5D">
              <w:rPr>
                <w:rFonts w:ascii="Arial" w:hAnsi="Arial" w:cs="Arial"/>
                <w:b w:val="0"/>
                <w:iCs/>
                <w:color w:val="000000" w:themeColor="text1"/>
              </w:rPr>
              <w:t>7</w:t>
            </w:r>
          </w:p>
        </w:tc>
        <w:tc>
          <w:tcPr>
            <w:tcW w:w="7230" w:type="dxa"/>
            <w:shd w:val="clear" w:color="auto" w:fill="F2F2F2" w:themeFill="background1" w:themeFillShade="F2"/>
          </w:tcPr>
          <w:p w14:paraId="59FE671B" w14:textId="5AE5C913" w:rsidR="00961DAA" w:rsidRPr="00BD7D5D" w:rsidRDefault="00961DAA" w:rsidP="00567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000000" w:themeColor="text1"/>
              </w:rPr>
            </w:pPr>
            <w:r w:rsidRPr="00BD7D5D">
              <w:rPr>
                <w:rFonts w:ascii="Arial" w:hAnsi="Arial" w:cs="Arial"/>
                <w:iCs/>
                <w:color w:val="000000" w:themeColor="text1"/>
              </w:rPr>
              <w:t>Cash Flow Statement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FC66E79" w14:textId="77777777" w:rsidR="00961DAA" w:rsidRPr="00BD7D5D" w:rsidRDefault="00961DAA" w:rsidP="00567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961DAA" w:rsidRPr="00BD7D5D" w14:paraId="4280CF4D" w14:textId="77777777" w:rsidTr="004535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</w:tcPr>
          <w:p w14:paraId="21044B44" w14:textId="4284D2A2" w:rsidR="00961DAA" w:rsidRPr="00BD7D5D" w:rsidRDefault="00961DAA" w:rsidP="005672B4">
            <w:pPr>
              <w:rPr>
                <w:rFonts w:ascii="Arial" w:hAnsi="Arial" w:cs="Arial"/>
                <w:b w:val="0"/>
                <w:iCs/>
                <w:color w:val="000000" w:themeColor="text1"/>
              </w:rPr>
            </w:pPr>
            <w:r w:rsidRPr="00BD7D5D">
              <w:rPr>
                <w:rFonts w:ascii="Arial" w:hAnsi="Arial" w:cs="Arial"/>
                <w:b w:val="0"/>
                <w:iCs/>
                <w:color w:val="000000" w:themeColor="text1"/>
              </w:rPr>
              <w:t>8</w:t>
            </w:r>
          </w:p>
        </w:tc>
        <w:tc>
          <w:tcPr>
            <w:tcW w:w="7230" w:type="dxa"/>
            <w:shd w:val="clear" w:color="auto" w:fill="F2F2F2" w:themeFill="background1" w:themeFillShade="F2"/>
          </w:tcPr>
          <w:p w14:paraId="3CC83995" w14:textId="4C3627EF" w:rsidR="00961DAA" w:rsidRPr="00BD7D5D" w:rsidRDefault="00961DAA" w:rsidP="00567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0000" w:themeColor="text1"/>
              </w:rPr>
            </w:pPr>
            <w:r w:rsidRPr="00BD7D5D">
              <w:rPr>
                <w:rFonts w:ascii="Arial" w:hAnsi="Arial" w:cs="Arial"/>
                <w:iCs/>
                <w:color w:val="000000" w:themeColor="text1"/>
              </w:rPr>
              <w:t>Project Slippage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855E6B6" w14:textId="77777777" w:rsidR="00961DAA" w:rsidRPr="00BD7D5D" w:rsidRDefault="00961DAA" w:rsidP="00567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961DAA" w:rsidRPr="00BD7D5D" w14:paraId="35ECA449" w14:textId="77777777" w:rsidTr="00453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</w:tcPr>
          <w:p w14:paraId="681645EB" w14:textId="7C916A63" w:rsidR="00961DAA" w:rsidRPr="00BD7D5D" w:rsidRDefault="00961DAA" w:rsidP="005672B4">
            <w:pPr>
              <w:rPr>
                <w:rFonts w:ascii="Arial" w:hAnsi="Arial" w:cs="Arial"/>
                <w:b w:val="0"/>
                <w:iCs/>
                <w:color w:val="000000" w:themeColor="text1"/>
              </w:rPr>
            </w:pPr>
            <w:r w:rsidRPr="00BD7D5D">
              <w:rPr>
                <w:rFonts w:ascii="Arial" w:hAnsi="Arial" w:cs="Arial"/>
                <w:b w:val="0"/>
                <w:iCs/>
                <w:color w:val="000000" w:themeColor="text1"/>
              </w:rPr>
              <w:t>9</w:t>
            </w:r>
          </w:p>
        </w:tc>
        <w:tc>
          <w:tcPr>
            <w:tcW w:w="7230" w:type="dxa"/>
            <w:shd w:val="clear" w:color="auto" w:fill="F2F2F2" w:themeFill="background1" w:themeFillShade="F2"/>
          </w:tcPr>
          <w:p w14:paraId="39853A30" w14:textId="46740CEF" w:rsidR="00961DAA" w:rsidRPr="00BD7D5D" w:rsidRDefault="00961DAA" w:rsidP="00567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000000" w:themeColor="text1"/>
              </w:rPr>
            </w:pPr>
            <w:r w:rsidRPr="00BD7D5D">
              <w:rPr>
                <w:rFonts w:ascii="Arial" w:hAnsi="Arial" w:cs="Arial"/>
                <w:iCs/>
                <w:color w:val="000000" w:themeColor="text1"/>
              </w:rPr>
              <w:t>Benefits Profiling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71619E8" w14:textId="77777777" w:rsidR="00961DAA" w:rsidRPr="00BD7D5D" w:rsidRDefault="00961DAA" w:rsidP="00567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961DAA" w:rsidRPr="00BD7D5D" w14:paraId="4A01B12D" w14:textId="77777777" w:rsidTr="004535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</w:tcPr>
          <w:p w14:paraId="1D9D70F3" w14:textId="55BB576F" w:rsidR="00961DAA" w:rsidRPr="00BD7D5D" w:rsidRDefault="00961DAA" w:rsidP="005672B4">
            <w:pPr>
              <w:rPr>
                <w:rFonts w:ascii="Arial" w:hAnsi="Arial" w:cs="Arial"/>
                <w:b w:val="0"/>
                <w:iCs/>
                <w:color w:val="000000" w:themeColor="text1"/>
              </w:rPr>
            </w:pPr>
            <w:r w:rsidRPr="00BD7D5D">
              <w:rPr>
                <w:rFonts w:ascii="Arial" w:hAnsi="Arial" w:cs="Arial"/>
                <w:b w:val="0"/>
                <w:iCs/>
                <w:color w:val="000000" w:themeColor="text1"/>
              </w:rPr>
              <w:t>10</w:t>
            </w:r>
          </w:p>
        </w:tc>
        <w:tc>
          <w:tcPr>
            <w:tcW w:w="7230" w:type="dxa"/>
            <w:shd w:val="clear" w:color="auto" w:fill="F2F2F2" w:themeFill="background1" w:themeFillShade="F2"/>
          </w:tcPr>
          <w:p w14:paraId="3C02CD3B" w14:textId="08749CCC" w:rsidR="00961DAA" w:rsidRPr="00BD7D5D" w:rsidRDefault="00961DAA" w:rsidP="00567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0000" w:themeColor="text1"/>
              </w:rPr>
            </w:pPr>
            <w:r w:rsidRPr="00BD7D5D">
              <w:rPr>
                <w:rFonts w:ascii="Arial" w:hAnsi="Arial" w:cs="Arial"/>
                <w:iCs/>
                <w:color w:val="000000" w:themeColor="text1"/>
              </w:rPr>
              <w:t>Affordability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28817B1" w14:textId="77777777" w:rsidR="00961DAA" w:rsidRPr="00BD7D5D" w:rsidRDefault="00961DAA" w:rsidP="00567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961DAA" w:rsidRPr="00BD7D5D" w14:paraId="5D986D33" w14:textId="77777777" w:rsidTr="00453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</w:tcPr>
          <w:p w14:paraId="1AE641DB" w14:textId="566F8B69" w:rsidR="00961DAA" w:rsidRPr="00BD7D5D" w:rsidRDefault="00961DAA" w:rsidP="005672B4">
            <w:pPr>
              <w:rPr>
                <w:rFonts w:ascii="Arial" w:hAnsi="Arial" w:cs="Arial"/>
                <w:b w:val="0"/>
                <w:iCs/>
                <w:color w:val="000000" w:themeColor="text1"/>
              </w:rPr>
            </w:pPr>
            <w:r w:rsidRPr="00BD7D5D">
              <w:rPr>
                <w:rFonts w:ascii="Arial" w:hAnsi="Arial" w:cs="Arial"/>
                <w:b w:val="0"/>
                <w:iCs/>
                <w:color w:val="000000" w:themeColor="text1"/>
              </w:rPr>
              <w:t>11</w:t>
            </w:r>
          </w:p>
        </w:tc>
        <w:tc>
          <w:tcPr>
            <w:tcW w:w="7230" w:type="dxa"/>
            <w:shd w:val="clear" w:color="auto" w:fill="F2F2F2" w:themeFill="background1" w:themeFillShade="F2"/>
          </w:tcPr>
          <w:p w14:paraId="0E79366B" w14:textId="25938CFA" w:rsidR="00961DAA" w:rsidRPr="00BD7D5D" w:rsidRDefault="00961DAA" w:rsidP="00567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000000" w:themeColor="text1"/>
              </w:rPr>
            </w:pPr>
            <w:r w:rsidRPr="00BD7D5D">
              <w:rPr>
                <w:rFonts w:ascii="Arial" w:hAnsi="Arial" w:cs="Arial"/>
                <w:iCs/>
                <w:color w:val="000000" w:themeColor="text1"/>
              </w:rPr>
              <w:t>Value for Money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B2961C3" w14:textId="77777777" w:rsidR="00961DAA" w:rsidRPr="00BD7D5D" w:rsidRDefault="00961DAA" w:rsidP="00567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</w:tbl>
    <w:p w14:paraId="02EA6AB5" w14:textId="77777777" w:rsidR="00D5150B" w:rsidRPr="00BD7D5D" w:rsidRDefault="00D5150B" w:rsidP="00B603A0">
      <w:pPr>
        <w:ind w:left="-1134" w:right="-993"/>
        <w:rPr>
          <w:rFonts w:ascii="Arial" w:hAnsi="Arial" w:cs="Arial"/>
          <w:color w:val="000000" w:themeColor="text1"/>
        </w:rPr>
      </w:pPr>
    </w:p>
    <w:p w14:paraId="7E5CE7E6" w14:textId="77777777" w:rsidR="00B603A0" w:rsidRPr="00BD7D5D" w:rsidRDefault="00B603A0" w:rsidP="001A442D">
      <w:pPr>
        <w:ind w:right="-755"/>
        <w:rPr>
          <w:rFonts w:ascii="Arial" w:hAnsi="Arial" w:cs="Arial"/>
          <w:color w:val="000000" w:themeColor="text1"/>
          <w:sz w:val="10"/>
          <w:szCs w:val="10"/>
        </w:rPr>
      </w:pPr>
    </w:p>
    <w:p w14:paraId="14D937C3" w14:textId="77777777" w:rsidR="001E69A3" w:rsidRDefault="001E69A3">
      <w:r>
        <w:br w:type="page"/>
      </w:r>
    </w:p>
    <w:tbl>
      <w:tblPr>
        <w:tblStyle w:val="TableGrid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D5150B" w:rsidRPr="00BD7D5D" w14:paraId="7E960C2B" w14:textId="77777777" w:rsidTr="004842D3">
        <w:tc>
          <w:tcPr>
            <w:tcW w:w="11335" w:type="dxa"/>
            <w:shd w:val="clear" w:color="auto" w:fill="FBE4D5" w:themeFill="accent2" w:themeFillTint="33"/>
          </w:tcPr>
          <w:p w14:paraId="5CBDF613" w14:textId="20B68356" w:rsidR="00D5150B" w:rsidRPr="00BD7D5D" w:rsidRDefault="00D5150B" w:rsidP="00D5150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842D3"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>Financial Assumptions</w:t>
            </w:r>
          </w:p>
        </w:tc>
      </w:tr>
      <w:tr w:rsidR="00B603A0" w:rsidRPr="00BD7D5D" w14:paraId="71970461" w14:textId="77777777" w:rsidTr="00B603A0">
        <w:tc>
          <w:tcPr>
            <w:tcW w:w="11335" w:type="dxa"/>
          </w:tcPr>
          <w:p w14:paraId="0F221B51" w14:textId="3813341B" w:rsidR="00B603A0" w:rsidRPr="00BD7D5D" w:rsidRDefault="00B603A0" w:rsidP="00B603A0">
            <w:pPr>
              <w:rPr>
                <w:rFonts w:ascii="Arial" w:hAnsi="Arial" w:cs="Arial"/>
                <w:color w:val="000000" w:themeColor="text1"/>
              </w:rPr>
            </w:pPr>
          </w:p>
          <w:p w14:paraId="514CD5D4" w14:textId="77777777" w:rsidR="00E80C36" w:rsidRPr="00BD7D5D" w:rsidRDefault="00E80C36" w:rsidP="00B718C2">
            <w:pPr>
              <w:rPr>
                <w:rFonts w:ascii="Arial" w:hAnsi="Arial" w:cs="Arial"/>
                <w:color w:val="000000" w:themeColor="text1"/>
              </w:rPr>
            </w:pPr>
          </w:p>
          <w:p w14:paraId="16E37E46" w14:textId="77777777" w:rsidR="00B718C2" w:rsidRPr="00BD7D5D" w:rsidRDefault="00B718C2" w:rsidP="00B718C2">
            <w:pPr>
              <w:rPr>
                <w:rFonts w:ascii="Arial" w:hAnsi="Arial" w:cs="Arial"/>
                <w:color w:val="000000" w:themeColor="text1"/>
              </w:rPr>
            </w:pPr>
          </w:p>
          <w:p w14:paraId="51322188" w14:textId="77777777" w:rsidR="00B718C2" w:rsidRPr="00BD7D5D" w:rsidRDefault="00B718C2" w:rsidP="00B718C2">
            <w:pPr>
              <w:rPr>
                <w:rFonts w:ascii="Arial" w:hAnsi="Arial" w:cs="Arial"/>
                <w:color w:val="000000" w:themeColor="text1"/>
              </w:rPr>
            </w:pPr>
          </w:p>
          <w:p w14:paraId="482D68D7" w14:textId="7F81B905" w:rsidR="00B718C2" w:rsidRPr="00BD7D5D" w:rsidRDefault="00B718C2" w:rsidP="00B718C2">
            <w:pPr>
              <w:rPr>
                <w:rFonts w:ascii="Arial" w:hAnsi="Arial" w:cs="Arial"/>
                <w:color w:val="000000" w:themeColor="text1"/>
              </w:rPr>
            </w:pPr>
          </w:p>
          <w:p w14:paraId="2EA3F04D" w14:textId="62467AA2" w:rsidR="00B718C2" w:rsidRPr="00BD7D5D" w:rsidRDefault="00B718C2" w:rsidP="00B718C2">
            <w:pPr>
              <w:rPr>
                <w:rFonts w:ascii="Arial" w:hAnsi="Arial" w:cs="Arial"/>
                <w:color w:val="000000" w:themeColor="text1"/>
              </w:rPr>
            </w:pPr>
          </w:p>
          <w:p w14:paraId="44DB8FB0" w14:textId="36242FED" w:rsidR="00B718C2" w:rsidRPr="00BD7D5D" w:rsidRDefault="00B718C2" w:rsidP="00B718C2">
            <w:pPr>
              <w:rPr>
                <w:rFonts w:ascii="Arial" w:hAnsi="Arial" w:cs="Arial"/>
                <w:color w:val="000000" w:themeColor="text1"/>
              </w:rPr>
            </w:pPr>
          </w:p>
          <w:p w14:paraId="254F5A89" w14:textId="77777777" w:rsidR="00B718C2" w:rsidRPr="00BD7D5D" w:rsidRDefault="00B718C2" w:rsidP="00B718C2">
            <w:pPr>
              <w:rPr>
                <w:rFonts w:ascii="Arial" w:hAnsi="Arial" w:cs="Arial"/>
                <w:color w:val="000000" w:themeColor="text1"/>
              </w:rPr>
            </w:pPr>
          </w:p>
          <w:p w14:paraId="501C87EA" w14:textId="0B3D4284" w:rsidR="00B718C2" w:rsidRPr="00BD7D5D" w:rsidRDefault="00B718C2" w:rsidP="00B718C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58AF8B4" w14:textId="4F63E450" w:rsidR="001330E0" w:rsidRPr="00BD7D5D" w:rsidRDefault="001330E0" w:rsidP="001330E0">
      <w:pPr>
        <w:pStyle w:val="ListParagraph"/>
        <w:ind w:left="-414" w:right="-993"/>
        <w:rPr>
          <w:rFonts w:ascii="Arial" w:hAnsi="Arial" w:cs="Arial"/>
          <w:color w:val="000000" w:themeColor="text1"/>
          <w:sz w:val="24"/>
          <w:szCs w:val="24"/>
        </w:rPr>
      </w:pPr>
    </w:p>
    <w:p w14:paraId="463AA595" w14:textId="77777777" w:rsidR="00453509" w:rsidRPr="00BD7D5D" w:rsidRDefault="00453509" w:rsidP="001330E0">
      <w:pPr>
        <w:pStyle w:val="ListParagraph"/>
        <w:ind w:left="-414" w:right="-993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D5150B" w:rsidRPr="00BD7D5D" w14:paraId="3EBE0205" w14:textId="77777777" w:rsidTr="004842D3">
        <w:tc>
          <w:tcPr>
            <w:tcW w:w="11335" w:type="dxa"/>
            <w:shd w:val="clear" w:color="auto" w:fill="FBE4D5" w:themeFill="accent2" w:themeFillTint="33"/>
          </w:tcPr>
          <w:p w14:paraId="18FD0BE5" w14:textId="35FB7937" w:rsidR="00D5150B" w:rsidRPr="00BD7D5D" w:rsidRDefault="00961DAA" w:rsidP="005672B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D7D5D">
              <w:rPr>
                <w:rFonts w:ascii="Arial" w:hAnsi="Arial" w:cs="Arial"/>
              </w:rPr>
              <w:br w:type="page"/>
            </w:r>
            <w:r w:rsidR="00D5150B" w:rsidRPr="004842D3"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>Project Budget Statement</w:t>
            </w:r>
          </w:p>
        </w:tc>
      </w:tr>
      <w:tr w:rsidR="00D5150B" w:rsidRPr="00BD7D5D" w14:paraId="32C45395" w14:textId="77777777" w:rsidTr="005672B4">
        <w:tc>
          <w:tcPr>
            <w:tcW w:w="11335" w:type="dxa"/>
          </w:tcPr>
          <w:p w14:paraId="7614789B" w14:textId="77777777" w:rsidR="00D5150B" w:rsidRPr="00BD7D5D" w:rsidRDefault="00D5150B" w:rsidP="00B718C2">
            <w:pPr>
              <w:rPr>
                <w:rFonts w:ascii="Arial" w:hAnsi="Arial" w:cs="Arial"/>
                <w:color w:val="000000" w:themeColor="text1"/>
              </w:rPr>
            </w:pPr>
          </w:p>
          <w:p w14:paraId="32E31983" w14:textId="77777777" w:rsidR="00B718C2" w:rsidRPr="00BD7D5D" w:rsidRDefault="00B718C2" w:rsidP="00B718C2">
            <w:pPr>
              <w:rPr>
                <w:rFonts w:ascii="Arial" w:hAnsi="Arial" w:cs="Arial"/>
                <w:color w:val="000000" w:themeColor="text1"/>
              </w:rPr>
            </w:pPr>
          </w:p>
          <w:p w14:paraId="0C34C60B" w14:textId="77777777" w:rsidR="00B718C2" w:rsidRPr="00BD7D5D" w:rsidRDefault="00B718C2" w:rsidP="00B718C2">
            <w:pPr>
              <w:rPr>
                <w:rFonts w:ascii="Arial" w:hAnsi="Arial" w:cs="Arial"/>
                <w:color w:val="000000" w:themeColor="text1"/>
              </w:rPr>
            </w:pPr>
          </w:p>
          <w:p w14:paraId="55FDA091" w14:textId="7050FF86" w:rsidR="00B718C2" w:rsidRPr="00BD7D5D" w:rsidRDefault="00B718C2" w:rsidP="00B718C2">
            <w:pPr>
              <w:rPr>
                <w:rFonts w:ascii="Arial" w:hAnsi="Arial" w:cs="Arial"/>
                <w:color w:val="000000" w:themeColor="text1"/>
              </w:rPr>
            </w:pPr>
          </w:p>
          <w:p w14:paraId="6E67BC00" w14:textId="1CA443D0" w:rsidR="00B718C2" w:rsidRPr="00BD7D5D" w:rsidRDefault="00B718C2" w:rsidP="00B718C2">
            <w:pPr>
              <w:rPr>
                <w:rFonts w:ascii="Arial" w:hAnsi="Arial" w:cs="Arial"/>
                <w:color w:val="000000" w:themeColor="text1"/>
              </w:rPr>
            </w:pPr>
          </w:p>
          <w:p w14:paraId="64CA471F" w14:textId="3F1751D2" w:rsidR="00B718C2" w:rsidRPr="00BD7D5D" w:rsidRDefault="00B718C2" w:rsidP="00B718C2">
            <w:pPr>
              <w:rPr>
                <w:rFonts w:ascii="Arial" w:hAnsi="Arial" w:cs="Arial"/>
                <w:color w:val="000000" w:themeColor="text1"/>
              </w:rPr>
            </w:pPr>
          </w:p>
          <w:p w14:paraId="7CAAABCB" w14:textId="3A8D8807" w:rsidR="00B718C2" w:rsidRPr="00BD7D5D" w:rsidRDefault="00B718C2" w:rsidP="00B718C2">
            <w:pPr>
              <w:rPr>
                <w:rFonts w:ascii="Arial" w:hAnsi="Arial" w:cs="Arial"/>
                <w:color w:val="000000" w:themeColor="text1"/>
              </w:rPr>
            </w:pPr>
          </w:p>
          <w:p w14:paraId="62A842FE" w14:textId="77777777" w:rsidR="00B718C2" w:rsidRPr="00BD7D5D" w:rsidRDefault="00B718C2" w:rsidP="00B718C2">
            <w:pPr>
              <w:rPr>
                <w:rFonts w:ascii="Arial" w:hAnsi="Arial" w:cs="Arial"/>
                <w:color w:val="000000" w:themeColor="text1"/>
              </w:rPr>
            </w:pPr>
          </w:p>
          <w:p w14:paraId="3F5D75EC" w14:textId="77777777" w:rsidR="00B718C2" w:rsidRPr="00BD7D5D" w:rsidRDefault="00B718C2" w:rsidP="00B718C2">
            <w:pPr>
              <w:rPr>
                <w:rFonts w:ascii="Arial" w:hAnsi="Arial" w:cs="Arial"/>
                <w:color w:val="000000" w:themeColor="text1"/>
              </w:rPr>
            </w:pPr>
          </w:p>
          <w:p w14:paraId="45D5B66D" w14:textId="7E05CB84" w:rsidR="00B718C2" w:rsidRPr="00BD7D5D" w:rsidRDefault="00B718C2" w:rsidP="00B718C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200F517" w14:textId="49C72ACD" w:rsidR="00D5150B" w:rsidRPr="00BD7D5D" w:rsidRDefault="00D5150B" w:rsidP="001330E0">
      <w:pPr>
        <w:pStyle w:val="ListParagraph"/>
        <w:ind w:left="-414" w:right="-993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D5150B" w:rsidRPr="00BD7D5D" w14:paraId="08A8898D" w14:textId="77777777" w:rsidTr="004842D3">
        <w:tc>
          <w:tcPr>
            <w:tcW w:w="11335" w:type="dxa"/>
            <w:shd w:val="clear" w:color="auto" w:fill="FBE4D5" w:themeFill="accent2" w:themeFillTint="33"/>
          </w:tcPr>
          <w:p w14:paraId="06F5396C" w14:textId="7CD382D9" w:rsidR="00D5150B" w:rsidRPr="00BD7D5D" w:rsidRDefault="00D5150B" w:rsidP="005672B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842D3"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>Project Cost</w:t>
            </w:r>
            <w:r w:rsidR="00961DAA" w:rsidRPr="004842D3"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>s</w:t>
            </w:r>
          </w:p>
        </w:tc>
      </w:tr>
      <w:tr w:rsidR="00D5150B" w:rsidRPr="00BD7D5D" w14:paraId="11118B0E" w14:textId="77777777" w:rsidTr="005672B4">
        <w:tc>
          <w:tcPr>
            <w:tcW w:w="11335" w:type="dxa"/>
          </w:tcPr>
          <w:p w14:paraId="2378439D" w14:textId="77777777" w:rsidR="00D5150B" w:rsidRPr="00BD7D5D" w:rsidRDefault="00D5150B" w:rsidP="00D5150B">
            <w:pPr>
              <w:rPr>
                <w:rFonts w:ascii="Arial" w:hAnsi="Arial" w:cs="Arial"/>
                <w:color w:val="000000" w:themeColor="text1"/>
              </w:rPr>
            </w:pPr>
          </w:p>
          <w:p w14:paraId="78E5B375" w14:textId="6C1EEAEE" w:rsidR="00D5150B" w:rsidRPr="00BD7D5D" w:rsidRDefault="00D5150B" w:rsidP="00D5150B">
            <w:pPr>
              <w:rPr>
                <w:rFonts w:ascii="Arial" w:hAnsi="Arial" w:cs="Arial"/>
                <w:color w:val="000000" w:themeColor="text1"/>
              </w:rPr>
            </w:pPr>
          </w:p>
          <w:p w14:paraId="7927926F" w14:textId="7E29B4C4" w:rsidR="00B718C2" w:rsidRPr="00BD7D5D" w:rsidRDefault="00B718C2" w:rsidP="00D5150B">
            <w:pPr>
              <w:rPr>
                <w:rFonts w:ascii="Arial" w:hAnsi="Arial" w:cs="Arial"/>
                <w:color w:val="000000" w:themeColor="text1"/>
              </w:rPr>
            </w:pPr>
          </w:p>
          <w:p w14:paraId="2108BA91" w14:textId="66EA0DC9" w:rsidR="00B718C2" w:rsidRPr="00BD7D5D" w:rsidRDefault="00B718C2" w:rsidP="00D5150B">
            <w:pPr>
              <w:rPr>
                <w:rFonts w:ascii="Arial" w:hAnsi="Arial" w:cs="Arial"/>
                <w:color w:val="000000" w:themeColor="text1"/>
              </w:rPr>
            </w:pPr>
          </w:p>
          <w:p w14:paraId="3C1FD24E" w14:textId="2BD3BE99" w:rsidR="00B718C2" w:rsidRPr="00BD7D5D" w:rsidRDefault="00B718C2" w:rsidP="00D5150B">
            <w:pPr>
              <w:rPr>
                <w:rFonts w:ascii="Arial" w:hAnsi="Arial" w:cs="Arial"/>
                <w:color w:val="000000" w:themeColor="text1"/>
              </w:rPr>
            </w:pPr>
          </w:p>
          <w:p w14:paraId="7543B943" w14:textId="42273CB2" w:rsidR="00B718C2" w:rsidRPr="00BD7D5D" w:rsidRDefault="00B718C2" w:rsidP="00D5150B">
            <w:pPr>
              <w:rPr>
                <w:rFonts w:ascii="Arial" w:hAnsi="Arial" w:cs="Arial"/>
                <w:color w:val="000000" w:themeColor="text1"/>
              </w:rPr>
            </w:pPr>
          </w:p>
          <w:p w14:paraId="76504E27" w14:textId="01D3380A" w:rsidR="00B718C2" w:rsidRPr="00BD7D5D" w:rsidRDefault="00B718C2" w:rsidP="00D5150B">
            <w:pPr>
              <w:rPr>
                <w:rFonts w:ascii="Arial" w:hAnsi="Arial" w:cs="Arial"/>
                <w:color w:val="000000" w:themeColor="text1"/>
              </w:rPr>
            </w:pPr>
          </w:p>
          <w:p w14:paraId="1F199381" w14:textId="333C745D" w:rsidR="00B718C2" w:rsidRPr="00BD7D5D" w:rsidRDefault="00B718C2" w:rsidP="00D5150B">
            <w:pPr>
              <w:rPr>
                <w:rFonts w:ascii="Arial" w:hAnsi="Arial" w:cs="Arial"/>
                <w:color w:val="000000" w:themeColor="text1"/>
              </w:rPr>
            </w:pPr>
          </w:p>
          <w:p w14:paraId="3148DC9E" w14:textId="53446227" w:rsidR="00B718C2" w:rsidRPr="00BD7D5D" w:rsidRDefault="00B718C2" w:rsidP="00D5150B">
            <w:pPr>
              <w:rPr>
                <w:rFonts w:ascii="Arial" w:hAnsi="Arial" w:cs="Arial"/>
                <w:color w:val="000000" w:themeColor="text1"/>
              </w:rPr>
            </w:pPr>
          </w:p>
          <w:p w14:paraId="01765A53" w14:textId="3473C1B3" w:rsidR="00B718C2" w:rsidRPr="00BD7D5D" w:rsidRDefault="00B718C2" w:rsidP="00D5150B">
            <w:pPr>
              <w:rPr>
                <w:rFonts w:ascii="Arial" w:hAnsi="Arial" w:cs="Arial"/>
                <w:color w:val="000000" w:themeColor="text1"/>
              </w:rPr>
            </w:pPr>
          </w:p>
          <w:p w14:paraId="57DAB590" w14:textId="7C7429DE" w:rsidR="00B718C2" w:rsidRPr="00BD7D5D" w:rsidRDefault="00B718C2" w:rsidP="00D5150B">
            <w:pPr>
              <w:rPr>
                <w:rFonts w:ascii="Arial" w:hAnsi="Arial" w:cs="Arial"/>
                <w:color w:val="000000" w:themeColor="text1"/>
              </w:rPr>
            </w:pPr>
          </w:p>
          <w:p w14:paraId="0F771600" w14:textId="77777777" w:rsidR="00B718C2" w:rsidRPr="00BD7D5D" w:rsidRDefault="00B718C2" w:rsidP="00D5150B">
            <w:pPr>
              <w:rPr>
                <w:rFonts w:ascii="Arial" w:hAnsi="Arial" w:cs="Arial"/>
                <w:color w:val="000000" w:themeColor="text1"/>
              </w:rPr>
            </w:pPr>
          </w:p>
          <w:p w14:paraId="0403639F" w14:textId="57C698ED" w:rsidR="00D5150B" w:rsidRPr="00BD7D5D" w:rsidRDefault="00D5150B" w:rsidP="00D5150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8C1E431" w14:textId="05A4CA9E" w:rsidR="00D5150B" w:rsidRPr="00BD7D5D" w:rsidRDefault="00D5150B" w:rsidP="001330E0">
      <w:pPr>
        <w:pStyle w:val="ListParagraph"/>
        <w:ind w:left="-414" w:right="-993"/>
        <w:rPr>
          <w:rFonts w:ascii="Arial" w:hAnsi="Arial" w:cs="Arial"/>
          <w:color w:val="000000" w:themeColor="text1"/>
          <w:sz w:val="24"/>
          <w:szCs w:val="24"/>
        </w:rPr>
      </w:pPr>
    </w:p>
    <w:p w14:paraId="766D3E69" w14:textId="6693A449" w:rsidR="00453509" w:rsidRPr="00BD7D5D" w:rsidRDefault="00453509">
      <w:pPr>
        <w:rPr>
          <w:rFonts w:ascii="Arial" w:hAnsi="Arial" w:cs="Arial"/>
        </w:rPr>
      </w:pPr>
    </w:p>
    <w:tbl>
      <w:tblPr>
        <w:tblStyle w:val="TableGrid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CD7459" w:rsidRPr="00BD7D5D" w14:paraId="7F1AE1CC" w14:textId="77777777" w:rsidTr="004842D3">
        <w:tc>
          <w:tcPr>
            <w:tcW w:w="11335" w:type="dxa"/>
            <w:shd w:val="clear" w:color="auto" w:fill="FBE4D5" w:themeFill="accent2" w:themeFillTint="33"/>
          </w:tcPr>
          <w:p w14:paraId="063374F7" w14:textId="041D630B" w:rsidR="00CD7459" w:rsidRPr="00BD7D5D" w:rsidRDefault="00CD7459" w:rsidP="005672B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842D3"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>VAT Statement</w:t>
            </w:r>
          </w:p>
        </w:tc>
      </w:tr>
      <w:tr w:rsidR="00CD7459" w:rsidRPr="00BD7D5D" w14:paraId="1EFF30FD" w14:textId="77777777" w:rsidTr="005672B4">
        <w:tc>
          <w:tcPr>
            <w:tcW w:w="11335" w:type="dxa"/>
          </w:tcPr>
          <w:p w14:paraId="656F2AE7" w14:textId="77777777" w:rsidR="00CD7459" w:rsidRPr="00BD7D5D" w:rsidRDefault="00CD7459" w:rsidP="00B718C2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18FC385C" w14:textId="77777777" w:rsidR="00B718C2" w:rsidRPr="00BD7D5D" w:rsidRDefault="00B718C2" w:rsidP="00B718C2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4B84A603" w14:textId="77777777" w:rsidR="00B718C2" w:rsidRPr="00BD7D5D" w:rsidRDefault="00B718C2" w:rsidP="00B718C2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506A745F" w14:textId="7251E9D6" w:rsidR="00B718C2" w:rsidRPr="00BD7D5D" w:rsidRDefault="00B718C2" w:rsidP="00B718C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2619F92" w14:textId="77777777" w:rsidR="00CD7459" w:rsidRPr="00BD7D5D" w:rsidRDefault="00CD7459" w:rsidP="001330E0">
      <w:pPr>
        <w:pStyle w:val="ListParagraph"/>
        <w:ind w:left="-414" w:right="-993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CD7459" w:rsidRPr="00BD7D5D" w14:paraId="5E89C7A4" w14:textId="77777777" w:rsidTr="004842D3">
        <w:tc>
          <w:tcPr>
            <w:tcW w:w="11335" w:type="dxa"/>
            <w:shd w:val="clear" w:color="auto" w:fill="FBE4D5" w:themeFill="accent2" w:themeFillTint="33"/>
          </w:tcPr>
          <w:p w14:paraId="30E1B92D" w14:textId="6BFE565A" w:rsidR="00CD7459" w:rsidRPr="00BD7D5D" w:rsidRDefault="00CD7459" w:rsidP="005672B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842D3"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>Funding Statement</w:t>
            </w:r>
          </w:p>
        </w:tc>
      </w:tr>
      <w:tr w:rsidR="00CD7459" w:rsidRPr="00BD7D5D" w14:paraId="4EB4931B" w14:textId="77777777" w:rsidTr="005672B4">
        <w:tc>
          <w:tcPr>
            <w:tcW w:w="11335" w:type="dxa"/>
          </w:tcPr>
          <w:p w14:paraId="7D5875F7" w14:textId="77777777" w:rsidR="00CD7459" w:rsidRPr="00BD7D5D" w:rsidRDefault="00CD7459" w:rsidP="00CD7459">
            <w:pPr>
              <w:rPr>
                <w:rFonts w:ascii="Arial" w:hAnsi="Arial" w:cs="Arial"/>
                <w:i/>
                <w:color w:val="000000" w:themeColor="text1"/>
              </w:rPr>
            </w:pPr>
          </w:p>
          <w:tbl>
            <w:tblPr>
              <w:tblStyle w:val="GridTable4-Accent2"/>
              <w:tblW w:w="0" w:type="auto"/>
              <w:tblLook w:val="04A0" w:firstRow="1" w:lastRow="0" w:firstColumn="1" w:lastColumn="0" w:noHBand="0" w:noVBand="1"/>
            </w:tblPr>
            <w:tblGrid>
              <w:gridCol w:w="3715"/>
              <w:gridCol w:w="4671"/>
              <w:gridCol w:w="2552"/>
            </w:tblGrid>
            <w:tr w:rsidR="00CD7459" w:rsidRPr="00BD7D5D" w14:paraId="21D8C6A4" w14:textId="77777777" w:rsidTr="0045350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15" w:type="dxa"/>
                  <w:shd w:val="clear" w:color="auto" w:fill="000000" w:themeFill="text1"/>
                </w:tcPr>
                <w:p w14:paraId="2FC26144" w14:textId="77777777" w:rsidR="00CD7459" w:rsidRPr="00BD7D5D" w:rsidRDefault="00CD7459" w:rsidP="00CD745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1" w:type="dxa"/>
                  <w:shd w:val="clear" w:color="auto" w:fill="000000" w:themeFill="text1"/>
                </w:tcPr>
                <w:p w14:paraId="4F1A2E71" w14:textId="77777777" w:rsidR="00CD7459" w:rsidRPr="00BD7D5D" w:rsidRDefault="00CD7459" w:rsidP="00CD745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BD7D5D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2552" w:type="dxa"/>
                  <w:shd w:val="clear" w:color="auto" w:fill="000000" w:themeFill="text1"/>
                </w:tcPr>
                <w:p w14:paraId="3A747C7E" w14:textId="77777777" w:rsidR="00CD7459" w:rsidRPr="00BD7D5D" w:rsidRDefault="00CD7459" w:rsidP="00CD745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</w:rPr>
                  </w:pPr>
                  <w:r w:rsidRPr="00BD7D5D">
                    <w:rPr>
                      <w:rFonts w:ascii="Arial" w:hAnsi="Arial" w:cs="Arial"/>
                      <w:b w:val="0"/>
                    </w:rPr>
                    <w:t>£</w:t>
                  </w:r>
                </w:p>
              </w:tc>
            </w:tr>
            <w:tr w:rsidR="00CD7459" w:rsidRPr="00BD7D5D" w14:paraId="1E948114" w14:textId="77777777" w:rsidTr="004535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15" w:type="dxa"/>
                  <w:shd w:val="clear" w:color="auto" w:fill="F2F2F2" w:themeFill="background1" w:themeFillShade="F2"/>
                </w:tcPr>
                <w:p w14:paraId="14494564" w14:textId="77777777" w:rsidR="00CD7459" w:rsidRPr="00BD7D5D" w:rsidRDefault="00CD7459" w:rsidP="00CD7459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Gross Costs</w:t>
                  </w:r>
                </w:p>
              </w:tc>
              <w:tc>
                <w:tcPr>
                  <w:tcW w:w="4671" w:type="dxa"/>
                  <w:shd w:val="clear" w:color="auto" w:fill="F2F2F2" w:themeFill="background1" w:themeFillShade="F2"/>
                </w:tcPr>
                <w:p w14:paraId="59F7CF90" w14:textId="77777777" w:rsidR="00CD7459" w:rsidRPr="00BD7D5D" w:rsidRDefault="00CD7459" w:rsidP="00CD745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552" w:type="dxa"/>
                  <w:shd w:val="clear" w:color="auto" w:fill="F2F2F2" w:themeFill="background1" w:themeFillShade="F2"/>
                </w:tcPr>
                <w:p w14:paraId="12E2B709" w14:textId="77777777" w:rsidR="00CD7459" w:rsidRPr="00BD7D5D" w:rsidRDefault="00CD7459" w:rsidP="00CD745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</w:tr>
            <w:tr w:rsidR="00CD7459" w:rsidRPr="00BD7D5D" w14:paraId="4BAA1ACA" w14:textId="77777777" w:rsidTr="0045350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15" w:type="dxa"/>
                  <w:shd w:val="clear" w:color="auto" w:fill="F2F2F2" w:themeFill="background1" w:themeFillShade="F2"/>
                </w:tcPr>
                <w:p w14:paraId="4228A792" w14:textId="77777777" w:rsidR="00CD7459" w:rsidRPr="00BD7D5D" w:rsidRDefault="00CD7459" w:rsidP="00CD7459">
                  <w:pPr>
                    <w:rPr>
                      <w:rFonts w:ascii="Arial" w:hAnsi="Arial" w:cs="Arial"/>
                      <w:b w:val="0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b w:val="0"/>
                      <w:color w:val="000000" w:themeColor="text1"/>
                    </w:rPr>
                    <w:t>Revenue</w:t>
                  </w:r>
                </w:p>
              </w:tc>
              <w:tc>
                <w:tcPr>
                  <w:tcW w:w="4671" w:type="dxa"/>
                  <w:shd w:val="clear" w:color="auto" w:fill="F2F2F2" w:themeFill="background1" w:themeFillShade="F2"/>
                </w:tcPr>
                <w:p w14:paraId="2CB15492" w14:textId="77777777" w:rsidR="00CD7459" w:rsidRPr="00BD7D5D" w:rsidRDefault="00CD7459" w:rsidP="00CD745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552" w:type="dxa"/>
                  <w:shd w:val="clear" w:color="auto" w:fill="F2F2F2" w:themeFill="background1" w:themeFillShade="F2"/>
                </w:tcPr>
                <w:p w14:paraId="2A063849" w14:textId="6E4BE9F1" w:rsidR="00CD7459" w:rsidRPr="00BD7D5D" w:rsidRDefault="00CD7459" w:rsidP="00CD745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XX</w:t>
                  </w:r>
                </w:p>
              </w:tc>
            </w:tr>
            <w:tr w:rsidR="00CD7459" w:rsidRPr="00BD7D5D" w14:paraId="5618678A" w14:textId="77777777" w:rsidTr="004535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15" w:type="dxa"/>
                  <w:shd w:val="clear" w:color="auto" w:fill="F2F2F2" w:themeFill="background1" w:themeFillShade="F2"/>
                </w:tcPr>
                <w:p w14:paraId="57D2A228" w14:textId="77777777" w:rsidR="00CD7459" w:rsidRPr="00BD7D5D" w:rsidRDefault="00CD7459" w:rsidP="00CD7459">
                  <w:pPr>
                    <w:rPr>
                      <w:rFonts w:ascii="Arial" w:hAnsi="Arial" w:cs="Arial"/>
                      <w:b w:val="0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b w:val="0"/>
                      <w:color w:val="000000" w:themeColor="text1"/>
                    </w:rPr>
                    <w:t>Capital</w:t>
                  </w:r>
                </w:p>
              </w:tc>
              <w:tc>
                <w:tcPr>
                  <w:tcW w:w="4671" w:type="dxa"/>
                  <w:shd w:val="clear" w:color="auto" w:fill="F2F2F2" w:themeFill="background1" w:themeFillShade="F2"/>
                </w:tcPr>
                <w:p w14:paraId="46A3AC27" w14:textId="77777777" w:rsidR="00CD7459" w:rsidRPr="00BD7D5D" w:rsidRDefault="00CD7459" w:rsidP="00CD745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552" w:type="dxa"/>
                  <w:shd w:val="clear" w:color="auto" w:fill="F2F2F2" w:themeFill="background1" w:themeFillShade="F2"/>
                </w:tcPr>
                <w:p w14:paraId="101022EC" w14:textId="1AF5B097" w:rsidR="00CD7459" w:rsidRPr="00BD7D5D" w:rsidRDefault="00CD7459" w:rsidP="00CD745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XX</w:t>
                  </w:r>
                </w:p>
              </w:tc>
            </w:tr>
            <w:tr w:rsidR="00CD7459" w:rsidRPr="00BD7D5D" w14:paraId="0A5D622C" w14:textId="77777777" w:rsidTr="0045350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15" w:type="dxa"/>
                  <w:shd w:val="clear" w:color="auto" w:fill="F2F2F2" w:themeFill="background1" w:themeFillShade="F2"/>
                </w:tcPr>
                <w:p w14:paraId="0148EEA1" w14:textId="77777777" w:rsidR="00CD7459" w:rsidRPr="00BD7D5D" w:rsidRDefault="00CD7459" w:rsidP="00CD7459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Total (A)</w:t>
                  </w:r>
                </w:p>
              </w:tc>
              <w:tc>
                <w:tcPr>
                  <w:tcW w:w="4671" w:type="dxa"/>
                  <w:shd w:val="clear" w:color="auto" w:fill="F2F2F2" w:themeFill="background1" w:themeFillShade="F2"/>
                </w:tcPr>
                <w:p w14:paraId="65F753A1" w14:textId="77777777" w:rsidR="00CD7459" w:rsidRPr="00BD7D5D" w:rsidRDefault="00CD7459" w:rsidP="00CD745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2552" w:type="dxa"/>
                  <w:shd w:val="clear" w:color="auto" w:fill="F2F2F2" w:themeFill="background1" w:themeFillShade="F2"/>
                </w:tcPr>
                <w:p w14:paraId="5C5029B8" w14:textId="5FBCF51E" w:rsidR="00CD7459" w:rsidRPr="00BD7D5D" w:rsidRDefault="00CD7459" w:rsidP="00CD745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b/>
                      <w:color w:val="FF0000"/>
                    </w:rPr>
                    <w:t>XX</w:t>
                  </w:r>
                </w:p>
              </w:tc>
            </w:tr>
            <w:tr w:rsidR="00CD7459" w:rsidRPr="00BD7D5D" w14:paraId="49FA7CBF" w14:textId="77777777" w:rsidTr="004535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15" w:type="dxa"/>
                  <w:shd w:val="clear" w:color="auto" w:fill="F2F2F2" w:themeFill="background1" w:themeFillShade="F2"/>
                </w:tcPr>
                <w:p w14:paraId="3B8BDBCC" w14:textId="77777777" w:rsidR="00CD7459" w:rsidRPr="00BD7D5D" w:rsidRDefault="00CD7459" w:rsidP="00CD7459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4671" w:type="dxa"/>
                  <w:shd w:val="clear" w:color="auto" w:fill="F2F2F2" w:themeFill="background1" w:themeFillShade="F2"/>
                </w:tcPr>
                <w:p w14:paraId="7F7BE238" w14:textId="77777777" w:rsidR="00CD7459" w:rsidRPr="00BD7D5D" w:rsidRDefault="00CD7459" w:rsidP="00CD745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2552" w:type="dxa"/>
                  <w:shd w:val="clear" w:color="auto" w:fill="F2F2F2" w:themeFill="background1" w:themeFillShade="F2"/>
                </w:tcPr>
                <w:p w14:paraId="4EA278A0" w14:textId="77777777" w:rsidR="00CD7459" w:rsidRPr="00BD7D5D" w:rsidRDefault="00CD7459" w:rsidP="00CD745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</w:tr>
            <w:tr w:rsidR="00CD7459" w:rsidRPr="00BD7D5D" w14:paraId="36534702" w14:textId="77777777" w:rsidTr="0045350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15" w:type="dxa"/>
                  <w:shd w:val="clear" w:color="auto" w:fill="F2F2F2" w:themeFill="background1" w:themeFillShade="F2"/>
                </w:tcPr>
                <w:p w14:paraId="2990976F" w14:textId="77777777" w:rsidR="00CD7459" w:rsidRPr="00BD7D5D" w:rsidRDefault="00CD7459" w:rsidP="00CD7459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Funded by:</w:t>
                  </w:r>
                </w:p>
              </w:tc>
              <w:tc>
                <w:tcPr>
                  <w:tcW w:w="4671" w:type="dxa"/>
                  <w:shd w:val="clear" w:color="auto" w:fill="F2F2F2" w:themeFill="background1" w:themeFillShade="F2"/>
                </w:tcPr>
                <w:p w14:paraId="2B0E5451" w14:textId="77777777" w:rsidR="00CD7459" w:rsidRPr="00BD7D5D" w:rsidRDefault="00CD7459" w:rsidP="00CD745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2552" w:type="dxa"/>
                  <w:shd w:val="clear" w:color="auto" w:fill="F2F2F2" w:themeFill="background1" w:themeFillShade="F2"/>
                </w:tcPr>
                <w:p w14:paraId="5FC57CD8" w14:textId="77777777" w:rsidR="00CD7459" w:rsidRPr="00BD7D5D" w:rsidRDefault="00CD7459" w:rsidP="00CD745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</w:tr>
            <w:tr w:rsidR="00CD7459" w:rsidRPr="00BD7D5D" w14:paraId="02C9257B" w14:textId="77777777" w:rsidTr="004535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15" w:type="dxa"/>
                  <w:shd w:val="clear" w:color="auto" w:fill="F2F2F2" w:themeFill="background1" w:themeFillShade="F2"/>
                </w:tcPr>
                <w:p w14:paraId="33D7D7B7" w14:textId="77777777" w:rsidR="00CD7459" w:rsidRPr="00BD7D5D" w:rsidRDefault="00CD7459" w:rsidP="00CD7459">
                  <w:pPr>
                    <w:rPr>
                      <w:rFonts w:ascii="Arial" w:hAnsi="Arial" w:cs="Arial"/>
                      <w:b w:val="0"/>
                      <w:i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b w:val="0"/>
                      <w:i/>
                      <w:color w:val="000000" w:themeColor="text1"/>
                    </w:rPr>
                    <w:t>WMCA (Investment Programme)</w:t>
                  </w:r>
                </w:p>
              </w:tc>
              <w:tc>
                <w:tcPr>
                  <w:tcW w:w="4671" w:type="dxa"/>
                  <w:shd w:val="clear" w:color="auto" w:fill="F2F2F2" w:themeFill="background1" w:themeFillShade="F2"/>
                </w:tcPr>
                <w:p w14:paraId="7A7B65F6" w14:textId="77777777" w:rsidR="00CD7459" w:rsidRPr="00BD7D5D" w:rsidRDefault="00CD7459" w:rsidP="00CD745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i/>
                    </w:rPr>
                  </w:pPr>
                  <w:r w:rsidRPr="00BD7D5D">
                    <w:rPr>
                      <w:rFonts w:ascii="Arial" w:hAnsi="Arial" w:cs="Arial"/>
                      <w:i/>
                    </w:rPr>
                    <w:t>Secured</w:t>
                  </w:r>
                </w:p>
              </w:tc>
              <w:tc>
                <w:tcPr>
                  <w:tcW w:w="2552" w:type="dxa"/>
                  <w:shd w:val="clear" w:color="auto" w:fill="F2F2F2" w:themeFill="background1" w:themeFillShade="F2"/>
                </w:tcPr>
                <w:p w14:paraId="6B039071" w14:textId="13C02A78" w:rsidR="00CD7459" w:rsidRPr="00BD7D5D" w:rsidRDefault="00CD7459" w:rsidP="00CD745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XX</w:t>
                  </w:r>
                </w:p>
              </w:tc>
            </w:tr>
            <w:tr w:rsidR="00CD7459" w:rsidRPr="00BD7D5D" w14:paraId="1E545B34" w14:textId="77777777" w:rsidTr="0045350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15" w:type="dxa"/>
                  <w:shd w:val="clear" w:color="auto" w:fill="F2F2F2" w:themeFill="background1" w:themeFillShade="F2"/>
                </w:tcPr>
                <w:p w14:paraId="79AF9ED8" w14:textId="77777777" w:rsidR="00CD7459" w:rsidRPr="00BD7D5D" w:rsidRDefault="00CD7459" w:rsidP="00CD7459">
                  <w:pPr>
                    <w:rPr>
                      <w:rFonts w:ascii="Arial" w:hAnsi="Arial" w:cs="Arial"/>
                      <w:b w:val="0"/>
                      <w:i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b w:val="0"/>
                      <w:i/>
                      <w:color w:val="000000" w:themeColor="text1"/>
                    </w:rPr>
                    <w:t>WMCA (Investment Programme)</w:t>
                  </w:r>
                </w:p>
              </w:tc>
              <w:tc>
                <w:tcPr>
                  <w:tcW w:w="4671" w:type="dxa"/>
                  <w:shd w:val="clear" w:color="auto" w:fill="F2F2F2" w:themeFill="background1" w:themeFillShade="F2"/>
                </w:tcPr>
                <w:p w14:paraId="616DC964" w14:textId="77777777" w:rsidR="00CD7459" w:rsidRPr="00BD7D5D" w:rsidRDefault="00CD7459" w:rsidP="00CD745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</w:rPr>
                  </w:pPr>
                  <w:r w:rsidRPr="00BD7D5D">
                    <w:rPr>
                      <w:rFonts w:ascii="Arial" w:hAnsi="Arial" w:cs="Arial"/>
                      <w:i/>
                    </w:rPr>
                    <w:t>In Progress</w:t>
                  </w:r>
                </w:p>
              </w:tc>
              <w:tc>
                <w:tcPr>
                  <w:tcW w:w="2552" w:type="dxa"/>
                  <w:shd w:val="clear" w:color="auto" w:fill="F2F2F2" w:themeFill="background1" w:themeFillShade="F2"/>
                </w:tcPr>
                <w:p w14:paraId="4BD3FB16" w14:textId="51F726DA" w:rsidR="00CD7459" w:rsidRPr="00BD7D5D" w:rsidRDefault="00CD7459" w:rsidP="00CD745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XX</w:t>
                  </w:r>
                </w:p>
              </w:tc>
            </w:tr>
            <w:tr w:rsidR="00CD7459" w:rsidRPr="00BD7D5D" w14:paraId="01D6C609" w14:textId="77777777" w:rsidTr="004535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15" w:type="dxa"/>
                  <w:shd w:val="clear" w:color="auto" w:fill="F2F2F2" w:themeFill="background1" w:themeFillShade="F2"/>
                </w:tcPr>
                <w:p w14:paraId="253B960F" w14:textId="77777777" w:rsidR="00CD7459" w:rsidRPr="00BD7D5D" w:rsidRDefault="00CD7459" w:rsidP="00CD7459">
                  <w:pPr>
                    <w:rPr>
                      <w:rFonts w:ascii="Arial" w:hAnsi="Arial" w:cs="Arial"/>
                      <w:b w:val="0"/>
                      <w:i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b w:val="0"/>
                      <w:i/>
                      <w:color w:val="000000" w:themeColor="text1"/>
                    </w:rPr>
                    <w:t>Funder 2</w:t>
                  </w:r>
                </w:p>
              </w:tc>
              <w:tc>
                <w:tcPr>
                  <w:tcW w:w="4671" w:type="dxa"/>
                  <w:shd w:val="clear" w:color="auto" w:fill="F2F2F2" w:themeFill="background1" w:themeFillShade="F2"/>
                </w:tcPr>
                <w:p w14:paraId="79F891D1" w14:textId="77777777" w:rsidR="00CD7459" w:rsidRPr="00BD7D5D" w:rsidRDefault="00CD7459" w:rsidP="00CD745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i/>
                    </w:rPr>
                  </w:pPr>
                  <w:r w:rsidRPr="00BD7D5D">
                    <w:rPr>
                      <w:rFonts w:ascii="Arial" w:hAnsi="Arial" w:cs="Arial"/>
                      <w:i/>
                    </w:rPr>
                    <w:t xml:space="preserve">Secured </w:t>
                  </w:r>
                </w:p>
              </w:tc>
              <w:tc>
                <w:tcPr>
                  <w:tcW w:w="2552" w:type="dxa"/>
                  <w:shd w:val="clear" w:color="auto" w:fill="F2F2F2" w:themeFill="background1" w:themeFillShade="F2"/>
                </w:tcPr>
                <w:p w14:paraId="4FFEECFF" w14:textId="30848C25" w:rsidR="00CD7459" w:rsidRPr="00BD7D5D" w:rsidRDefault="00CD7459" w:rsidP="00CD745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XX</w:t>
                  </w:r>
                </w:p>
              </w:tc>
            </w:tr>
            <w:tr w:rsidR="00CD7459" w:rsidRPr="00BD7D5D" w14:paraId="12A072DE" w14:textId="77777777" w:rsidTr="0045350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15" w:type="dxa"/>
                  <w:shd w:val="clear" w:color="auto" w:fill="F2F2F2" w:themeFill="background1" w:themeFillShade="F2"/>
                </w:tcPr>
                <w:p w14:paraId="2778011E" w14:textId="77777777" w:rsidR="00CD7459" w:rsidRPr="00BD7D5D" w:rsidRDefault="00CD7459" w:rsidP="00CD7459">
                  <w:pPr>
                    <w:rPr>
                      <w:rFonts w:ascii="Arial" w:hAnsi="Arial" w:cs="Arial"/>
                      <w:b w:val="0"/>
                      <w:i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b w:val="0"/>
                      <w:i/>
                      <w:color w:val="000000" w:themeColor="text1"/>
                    </w:rPr>
                    <w:t>Funder 3</w:t>
                  </w:r>
                </w:p>
              </w:tc>
              <w:tc>
                <w:tcPr>
                  <w:tcW w:w="4671" w:type="dxa"/>
                  <w:shd w:val="clear" w:color="auto" w:fill="F2F2F2" w:themeFill="background1" w:themeFillShade="F2"/>
                </w:tcPr>
                <w:p w14:paraId="41CF9812" w14:textId="77777777" w:rsidR="00CD7459" w:rsidRPr="00BD7D5D" w:rsidRDefault="00CD7459" w:rsidP="00CD745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</w:rPr>
                  </w:pPr>
                  <w:r w:rsidRPr="00BD7D5D">
                    <w:rPr>
                      <w:rFonts w:ascii="Arial" w:hAnsi="Arial" w:cs="Arial"/>
                      <w:i/>
                    </w:rPr>
                    <w:t>Secured</w:t>
                  </w:r>
                </w:p>
              </w:tc>
              <w:tc>
                <w:tcPr>
                  <w:tcW w:w="2552" w:type="dxa"/>
                  <w:shd w:val="clear" w:color="auto" w:fill="F2F2F2" w:themeFill="background1" w:themeFillShade="F2"/>
                </w:tcPr>
                <w:p w14:paraId="5409AF8C" w14:textId="37835229" w:rsidR="00CD7459" w:rsidRPr="00BD7D5D" w:rsidRDefault="00CD7459" w:rsidP="00CD745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XX</w:t>
                  </w:r>
                </w:p>
              </w:tc>
            </w:tr>
            <w:tr w:rsidR="00CD7459" w:rsidRPr="00BD7D5D" w14:paraId="527F56E4" w14:textId="77777777" w:rsidTr="004535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15" w:type="dxa"/>
                  <w:shd w:val="clear" w:color="auto" w:fill="F2F2F2" w:themeFill="background1" w:themeFillShade="F2"/>
                </w:tcPr>
                <w:p w14:paraId="30635C6E" w14:textId="77777777" w:rsidR="00CD7459" w:rsidRPr="00BD7D5D" w:rsidRDefault="00CD7459" w:rsidP="00CD7459">
                  <w:pPr>
                    <w:rPr>
                      <w:rFonts w:ascii="Arial" w:hAnsi="Arial" w:cs="Arial"/>
                      <w:b w:val="0"/>
                      <w:i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b w:val="0"/>
                      <w:i/>
                      <w:color w:val="000000" w:themeColor="text1"/>
                    </w:rPr>
                    <w:t>Funder 4</w:t>
                  </w:r>
                </w:p>
              </w:tc>
              <w:tc>
                <w:tcPr>
                  <w:tcW w:w="4671" w:type="dxa"/>
                  <w:shd w:val="clear" w:color="auto" w:fill="F2F2F2" w:themeFill="background1" w:themeFillShade="F2"/>
                </w:tcPr>
                <w:p w14:paraId="6EDDC120" w14:textId="77777777" w:rsidR="00CD7459" w:rsidRPr="00BD7D5D" w:rsidRDefault="00CD7459" w:rsidP="00CD745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i/>
                    </w:rPr>
                  </w:pPr>
                  <w:r w:rsidRPr="00BD7D5D">
                    <w:rPr>
                      <w:rFonts w:ascii="Arial" w:hAnsi="Arial" w:cs="Arial"/>
                      <w:i/>
                    </w:rPr>
                    <w:t>Not Secured</w:t>
                  </w:r>
                </w:p>
              </w:tc>
              <w:tc>
                <w:tcPr>
                  <w:tcW w:w="2552" w:type="dxa"/>
                  <w:shd w:val="clear" w:color="auto" w:fill="F2F2F2" w:themeFill="background1" w:themeFillShade="F2"/>
                </w:tcPr>
                <w:p w14:paraId="4C46C84F" w14:textId="5C51C6F1" w:rsidR="00CD7459" w:rsidRPr="00BD7D5D" w:rsidRDefault="00CD7459" w:rsidP="00CD745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XX</w:t>
                  </w:r>
                </w:p>
              </w:tc>
            </w:tr>
            <w:tr w:rsidR="00CD7459" w:rsidRPr="00BD7D5D" w14:paraId="6B5B7B1D" w14:textId="77777777" w:rsidTr="0045350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15" w:type="dxa"/>
                  <w:shd w:val="clear" w:color="auto" w:fill="F2F2F2" w:themeFill="background1" w:themeFillShade="F2"/>
                </w:tcPr>
                <w:p w14:paraId="7A353AA6" w14:textId="77777777" w:rsidR="00CD7459" w:rsidRPr="00BD7D5D" w:rsidRDefault="00CD7459" w:rsidP="00CD7459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Total (B)</w:t>
                  </w:r>
                </w:p>
              </w:tc>
              <w:tc>
                <w:tcPr>
                  <w:tcW w:w="4671" w:type="dxa"/>
                  <w:shd w:val="clear" w:color="auto" w:fill="F2F2F2" w:themeFill="background1" w:themeFillShade="F2"/>
                </w:tcPr>
                <w:p w14:paraId="6717D9A1" w14:textId="77777777" w:rsidR="00CD7459" w:rsidRPr="00BD7D5D" w:rsidRDefault="00CD7459" w:rsidP="00CD745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2552" w:type="dxa"/>
                  <w:shd w:val="clear" w:color="auto" w:fill="F2F2F2" w:themeFill="background1" w:themeFillShade="F2"/>
                </w:tcPr>
                <w:p w14:paraId="1904E1EA" w14:textId="6A864161" w:rsidR="00CD7459" w:rsidRPr="00BD7D5D" w:rsidRDefault="00CD7459" w:rsidP="00CD745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BD7D5D">
                    <w:rPr>
                      <w:rFonts w:ascii="Arial" w:hAnsi="Arial" w:cs="Arial"/>
                      <w:b/>
                      <w:color w:val="FF0000"/>
                    </w:rPr>
                    <w:t>XX</w:t>
                  </w:r>
                </w:p>
              </w:tc>
            </w:tr>
            <w:tr w:rsidR="00CD7459" w:rsidRPr="00BD7D5D" w14:paraId="5F80D075" w14:textId="77777777" w:rsidTr="004535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15" w:type="dxa"/>
                  <w:shd w:val="clear" w:color="auto" w:fill="F2F2F2" w:themeFill="background1" w:themeFillShade="F2"/>
                </w:tcPr>
                <w:p w14:paraId="2F8EEEB6" w14:textId="77777777" w:rsidR="00CD7459" w:rsidRPr="00BD7D5D" w:rsidRDefault="00CD7459" w:rsidP="00CD7459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4671" w:type="dxa"/>
                  <w:shd w:val="clear" w:color="auto" w:fill="F2F2F2" w:themeFill="background1" w:themeFillShade="F2"/>
                </w:tcPr>
                <w:p w14:paraId="19689A9B" w14:textId="77777777" w:rsidR="00CD7459" w:rsidRPr="00BD7D5D" w:rsidRDefault="00CD7459" w:rsidP="00CD745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2552" w:type="dxa"/>
                  <w:shd w:val="clear" w:color="auto" w:fill="F2F2F2" w:themeFill="background1" w:themeFillShade="F2"/>
                </w:tcPr>
                <w:p w14:paraId="5CFFE1A8" w14:textId="77777777" w:rsidR="00CD7459" w:rsidRPr="00BD7D5D" w:rsidRDefault="00CD7459" w:rsidP="00CD745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</w:tr>
            <w:tr w:rsidR="00CD7459" w:rsidRPr="00BD7D5D" w14:paraId="1433269F" w14:textId="77777777" w:rsidTr="0045350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15" w:type="dxa"/>
                  <w:shd w:val="clear" w:color="auto" w:fill="F2F2F2" w:themeFill="background1" w:themeFillShade="F2"/>
                </w:tcPr>
                <w:p w14:paraId="6BC9FDF4" w14:textId="77777777" w:rsidR="00CD7459" w:rsidRPr="00BD7D5D" w:rsidRDefault="00CD7459" w:rsidP="00CD7459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Remaining Funding Gap (A) – (B)</w:t>
                  </w:r>
                </w:p>
              </w:tc>
              <w:tc>
                <w:tcPr>
                  <w:tcW w:w="4671" w:type="dxa"/>
                  <w:shd w:val="clear" w:color="auto" w:fill="F2F2F2" w:themeFill="background1" w:themeFillShade="F2"/>
                </w:tcPr>
                <w:p w14:paraId="3F207798" w14:textId="77777777" w:rsidR="00CD7459" w:rsidRPr="00BD7D5D" w:rsidRDefault="00CD7459" w:rsidP="00CD745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2552" w:type="dxa"/>
                  <w:shd w:val="clear" w:color="auto" w:fill="F2F2F2" w:themeFill="background1" w:themeFillShade="F2"/>
                </w:tcPr>
                <w:p w14:paraId="5B98E918" w14:textId="3B87222C" w:rsidR="00CD7459" w:rsidRPr="00BD7D5D" w:rsidRDefault="00453509" w:rsidP="00CD745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BD7D5D">
                    <w:rPr>
                      <w:rFonts w:ascii="Arial" w:hAnsi="Arial" w:cs="Arial"/>
                      <w:b/>
                    </w:rPr>
                    <w:t>XX</w:t>
                  </w:r>
                </w:p>
              </w:tc>
            </w:tr>
            <w:tr w:rsidR="00CD7459" w:rsidRPr="00BD7D5D" w14:paraId="022E2C9E" w14:textId="77777777" w:rsidTr="004535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15" w:type="dxa"/>
                  <w:shd w:val="clear" w:color="auto" w:fill="F2F2F2" w:themeFill="background1" w:themeFillShade="F2"/>
                </w:tcPr>
                <w:p w14:paraId="095D60A1" w14:textId="77777777" w:rsidR="00CD7459" w:rsidRPr="00BD7D5D" w:rsidRDefault="00CD7459" w:rsidP="00CD7459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4671" w:type="dxa"/>
                  <w:shd w:val="clear" w:color="auto" w:fill="F2F2F2" w:themeFill="background1" w:themeFillShade="F2"/>
                </w:tcPr>
                <w:p w14:paraId="5E50C32C" w14:textId="77777777" w:rsidR="00CD7459" w:rsidRPr="00BD7D5D" w:rsidRDefault="00CD7459" w:rsidP="00CD745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2552" w:type="dxa"/>
                  <w:shd w:val="clear" w:color="auto" w:fill="F2F2F2" w:themeFill="background1" w:themeFillShade="F2"/>
                </w:tcPr>
                <w:p w14:paraId="5B5C6226" w14:textId="77777777" w:rsidR="00CD7459" w:rsidRPr="00BD7D5D" w:rsidRDefault="00CD7459" w:rsidP="00CD745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</w:tr>
          </w:tbl>
          <w:p w14:paraId="40725096" w14:textId="77777777" w:rsidR="00CD7459" w:rsidRPr="00BD7D5D" w:rsidRDefault="00CD7459" w:rsidP="00CD7459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7C8A6441" w14:textId="77777777" w:rsidR="00CD7459" w:rsidRPr="00BD7D5D" w:rsidRDefault="00CD7459" w:rsidP="00CD7459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  <w:r w:rsidRPr="00BD7D5D">
              <w:rPr>
                <w:rFonts w:ascii="Arial" w:hAnsi="Arial" w:cs="Arial"/>
                <w:color w:val="000000" w:themeColor="text1"/>
              </w:rPr>
              <w:t>The funding applied for within this business case submission and subject to considered by WMCA is for an additional</w:t>
            </w:r>
          </w:p>
          <w:p w14:paraId="643519AE" w14:textId="13747227" w:rsidR="00CD7459" w:rsidRPr="00BD7D5D" w:rsidRDefault="00CD7459" w:rsidP="00CD7459">
            <w:pPr>
              <w:pStyle w:val="ListParagraph"/>
              <w:ind w:left="0" w:right="-993"/>
              <w:rPr>
                <w:rFonts w:ascii="Arial" w:hAnsi="Arial" w:cs="Arial"/>
                <w:i/>
                <w:color w:val="000000" w:themeColor="text1"/>
              </w:rPr>
            </w:pPr>
            <w:r w:rsidRPr="00BD7D5D">
              <w:rPr>
                <w:rFonts w:ascii="Arial" w:hAnsi="Arial" w:cs="Arial"/>
                <w:color w:val="000000" w:themeColor="text1"/>
              </w:rPr>
              <w:t>£XX of grant funding from the WMCA Investment Programme. (</w:t>
            </w:r>
            <w:r w:rsidRPr="00BD7D5D">
              <w:rPr>
                <w:rFonts w:ascii="Arial" w:hAnsi="Arial" w:cs="Arial"/>
                <w:i/>
                <w:color w:val="000000" w:themeColor="text1"/>
              </w:rPr>
              <w:t>Amend as required)</w:t>
            </w:r>
          </w:p>
          <w:p w14:paraId="64272304" w14:textId="77777777" w:rsidR="00CD7459" w:rsidRPr="00BD7D5D" w:rsidRDefault="00CD7459" w:rsidP="00CD7459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3C6B4712" w14:textId="77777777" w:rsidR="00CD7459" w:rsidRPr="00BD7D5D" w:rsidRDefault="00CD7459" w:rsidP="00CD7459">
            <w:pPr>
              <w:pStyle w:val="ListParagraph"/>
              <w:ind w:left="0" w:right="-993"/>
              <w:rPr>
                <w:rFonts w:ascii="Arial" w:hAnsi="Arial" w:cs="Arial"/>
                <w:b/>
                <w:color w:val="000000" w:themeColor="text1"/>
              </w:rPr>
            </w:pPr>
            <w:r w:rsidRPr="00BD7D5D">
              <w:rPr>
                <w:rFonts w:ascii="Arial" w:hAnsi="Arial" w:cs="Arial"/>
                <w:b/>
                <w:color w:val="000000" w:themeColor="text1"/>
              </w:rPr>
              <w:t>Funding Commentary</w:t>
            </w:r>
          </w:p>
          <w:p w14:paraId="7A9260AA" w14:textId="77777777" w:rsidR="00CD7459" w:rsidRPr="00BD7D5D" w:rsidRDefault="00CD7459" w:rsidP="00CD7459">
            <w:pPr>
              <w:pStyle w:val="ListParagraph"/>
              <w:ind w:left="0" w:right="-993"/>
              <w:rPr>
                <w:rFonts w:ascii="Arial" w:hAnsi="Arial" w:cs="Arial"/>
                <w:i/>
                <w:color w:val="000000" w:themeColor="text1"/>
              </w:rPr>
            </w:pPr>
            <w:r w:rsidRPr="00BD7D5D">
              <w:rPr>
                <w:rFonts w:ascii="Arial" w:hAnsi="Arial" w:cs="Arial"/>
                <w:i/>
                <w:color w:val="000000" w:themeColor="text1"/>
              </w:rPr>
              <w:t>Please provide commentary outlining:</w:t>
            </w:r>
          </w:p>
          <w:p w14:paraId="5C9365DF" w14:textId="77777777" w:rsidR="00CD7459" w:rsidRPr="00BD7D5D" w:rsidRDefault="00CD7459" w:rsidP="00CD7459">
            <w:pPr>
              <w:pStyle w:val="ListParagraph"/>
              <w:numPr>
                <w:ilvl w:val="0"/>
                <w:numId w:val="7"/>
              </w:numPr>
              <w:ind w:right="-993"/>
              <w:rPr>
                <w:rFonts w:ascii="Arial" w:hAnsi="Arial" w:cs="Arial"/>
                <w:i/>
                <w:color w:val="000000" w:themeColor="text1"/>
              </w:rPr>
            </w:pPr>
            <w:r w:rsidRPr="00BD7D5D">
              <w:rPr>
                <w:rFonts w:ascii="Arial" w:hAnsi="Arial" w:cs="Arial"/>
                <w:i/>
                <w:color w:val="000000" w:themeColor="text1"/>
              </w:rPr>
              <w:t>The funding sources</w:t>
            </w:r>
          </w:p>
          <w:p w14:paraId="1DB80FA1" w14:textId="77777777" w:rsidR="00CD7459" w:rsidRPr="00BD7D5D" w:rsidRDefault="00CD7459" w:rsidP="00CD7459">
            <w:pPr>
              <w:pStyle w:val="ListParagraph"/>
              <w:numPr>
                <w:ilvl w:val="0"/>
                <w:numId w:val="7"/>
              </w:numPr>
              <w:ind w:right="-993"/>
              <w:rPr>
                <w:rFonts w:ascii="Arial" w:hAnsi="Arial" w:cs="Arial"/>
                <w:i/>
                <w:color w:val="000000" w:themeColor="text1"/>
              </w:rPr>
            </w:pPr>
            <w:r w:rsidRPr="00BD7D5D">
              <w:rPr>
                <w:rFonts w:ascii="Arial" w:hAnsi="Arial" w:cs="Arial"/>
                <w:i/>
                <w:color w:val="000000" w:themeColor="text1"/>
              </w:rPr>
              <w:t>The status of the funding</w:t>
            </w:r>
          </w:p>
          <w:p w14:paraId="393C5161" w14:textId="77777777" w:rsidR="00CD7459" w:rsidRPr="00BD7D5D" w:rsidRDefault="00CD7459" w:rsidP="00CD7459">
            <w:pPr>
              <w:pStyle w:val="ListParagraph"/>
              <w:numPr>
                <w:ilvl w:val="0"/>
                <w:numId w:val="7"/>
              </w:numPr>
              <w:ind w:right="-993"/>
              <w:rPr>
                <w:rFonts w:ascii="Arial" w:hAnsi="Arial" w:cs="Arial"/>
                <w:i/>
                <w:color w:val="000000" w:themeColor="text1"/>
              </w:rPr>
            </w:pPr>
            <w:r w:rsidRPr="00BD7D5D">
              <w:rPr>
                <w:rFonts w:ascii="Arial" w:hAnsi="Arial" w:cs="Arial"/>
                <w:i/>
                <w:color w:val="000000" w:themeColor="text1"/>
              </w:rPr>
              <w:t>The relevant risks, uncertainties and dependencies associated with each funding source and the plans to</w:t>
            </w:r>
          </w:p>
          <w:p w14:paraId="5A0AD16D" w14:textId="77777777" w:rsidR="00CD7459" w:rsidRPr="00BD7D5D" w:rsidRDefault="00CD7459" w:rsidP="00CD7459">
            <w:pPr>
              <w:pStyle w:val="ListParagraph"/>
              <w:ind w:right="-993"/>
              <w:rPr>
                <w:rFonts w:ascii="Arial" w:hAnsi="Arial" w:cs="Arial"/>
                <w:i/>
                <w:color w:val="000000" w:themeColor="text1"/>
              </w:rPr>
            </w:pPr>
            <w:r w:rsidRPr="00BD7D5D">
              <w:rPr>
                <w:rFonts w:ascii="Arial" w:hAnsi="Arial" w:cs="Arial"/>
                <w:i/>
                <w:color w:val="000000" w:themeColor="text1"/>
              </w:rPr>
              <w:t>mitigate/manage these risks.</w:t>
            </w:r>
          </w:p>
          <w:p w14:paraId="6C111E9B" w14:textId="77777777" w:rsidR="00CD7459" w:rsidRPr="00BD7D5D" w:rsidRDefault="00CD7459" w:rsidP="00CD7459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16D62E71" w14:textId="77777777" w:rsidR="00CD7459" w:rsidRPr="00BD7D5D" w:rsidRDefault="00CD7459" w:rsidP="00CD7459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  <w:r w:rsidRPr="00BD7D5D">
              <w:rPr>
                <w:rFonts w:ascii="Arial" w:hAnsi="Arial" w:cs="Arial"/>
                <w:color w:val="000000" w:themeColor="text1"/>
              </w:rPr>
              <w:t xml:space="preserve">The </w:t>
            </w:r>
            <w:r w:rsidRPr="00BD7D5D">
              <w:rPr>
                <w:rFonts w:ascii="Arial" w:hAnsi="Arial" w:cs="Arial"/>
                <w:b/>
                <w:color w:val="000000" w:themeColor="text1"/>
              </w:rPr>
              <w:t>WMCA funding</w:t>
            </w:r>
            <w:r w:rsidRPr="00BD7D5D">
              <w:rPr>
                <w:rFonts w:ascii="Arial" w:hAnsi="Arial" w:cs="Arial"/>
                <w:color w:val="000000" w:themeColor="text1"/>
              </w:rPr>
              <w:t xml:space="preserve"> subject to this submission is summarised as follows:</w:t>
            </w:r>
          </w:p>
          <w:p w14:paraId="31C06E1B" w14:textId="77777777" w:rsidR="00CD7459" w:rsidRPr="00BD7D5D" w:rsidRDefault="00CD7459" w:rsidP="00CD7459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tbl>
            <w:tblPr>
              <w:tblStyle w:val="GridTable4-Accent2"/>
              <w:tblW w:w="0" w:type="auto"/>
              <w:tblLook w:val="04A0" w:firstRow="1" w:lastRow="0" w:firstColumn="1" w:lastColumn="0" w:noHBand="0" w:noVBand="1"/>
            </w:tblPr>
            <w:tblGrid>
              <w:gridCol w:w="4707"/>
              <w:gridCol w:w="5953"/>
            </w:tblGrid>
            <w:tr w:rsidR="00CD7459" w:rsidRPr="00BD7D5D" w14:paraId="1537A8A3" w14:textId="77777777" w:rsidTr="00ED28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7" w:type="dxa"/>
                  <w:shd w:val="clear" w:color="auto" w:fill="000000" w:themeFill="text1"/>
                </w:tcPr>
                <w:p w14:paraId="3E4CDF78" w14:textId="77777777" w:rsidR="00CD7459" w:rsidRPr="00BD7D5D" w:rsidRDefault="00CD7459" w:rsidP="00CD7459">
                  <w:pPr>
                    <w:pStyle w:val="ListParagraph"/>
                    <w:ind w:left="0" w:right="-993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953" w:type="dxa"/>
                  <w:shd w:val="clear" w:color="auto" w:fill="000000" w:themeFill="text1"/>
                </w:tcPr>
                <w:p w14:paraId="2625DA62" w14:textId="77777777" w:rsidR="00CD7459" w:rsidRPr="00BD7D5D" w:rsidRDefault="00CD7459" w:rsidP="00CD7459">
                  <w:pPr>
                    <w:pStyle w:val="ListParagraph"/>
                    <w:ind w:left="0" w:right="-99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CD7459" w:rsidRPr="00BD7D5D" w14:paraId="590489E9" w14:textId="77777777" w:rsidTr="00ED28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7" w:type="dxa"/>
                  <w:shd w:val="clear" w:color="auto" w:fill="F2F2F2" w:themeFill="background1" w:themeFillShade="F2"/>
                </w:tcPr>
                <w:p w14:paraId="134D3030" w14:textId="77777777" w:rsidR="00CD7459" w:rsidRPr="00BD7D5D" w:rsidRDefault="00CD7459" w:rsidP="00CD7459">
                  <w:pPr>
                    <w:pStyle w:val="ListParagraph"/>
                    <w:ind w:left="0" w:right="-993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Funding Type</w:t>
                  </w:r>
                </w:p>
              </w:tc>
              <w:tc>
                <w:tcPr>
                  <w:tcW w:w="5953" w:type="dxa"/>
                  <w:shd w:val="clear" w:color="auto" w:fill="F2F2F2" w:themeFill="background1" w:themeFillShade="F2"/>
                </w:tcPr>
                <w:p w14:paraId="133E530B" w14:textId="77777777" w:rsidR="00CD7459" w:rsidRPr="00BD7D5D" w:rsidRDefault="00CD7459" w:rsidP="00CD7459">
                  <w:pPr>
                    <w:pStyle w:val="ListParagraph"/>
                    <w:ind w:left="0" w:right="-99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i/>
                      <w:color w:val="000000" w:themeColor="text1"/>
                    </w:rPr>
                    <w:t>Grant/Cash flow (Repayable)/Underwrite</w:t>
                  </w:r>
                </w:p>
              </w:tc>
            </w:tr>
            <w:tr w:rsidR="00CD7459" w:rsidRPr="00BD7D5D" w14:paraId="46ECBF83" w14:textId="77777777" w:rsidTr="00ED28B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7" w:type="dxa"/>
                  <w:shd w:val="clear" w:color="auto" w:fill="F2F2F2" w:themeFill="background1" w:themeFillShade="F2"/>
                </w:tcPr>
                <w:p w14:paraId="1E2BA356" w14:textId="77777777" w:rsidR="00CD7459" w:rsidRPr="00BD7D5D" w:rsidRDefault="00CD7459" w:rsidP="00CD7459">
                  <w:pPr>
                    <w:pStyle w:val="ListParagraph"/>
                    <w:ind w:left="0" w:right="-993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953" w:type="dxa"/>
                  <w:shd w:val="clear" w:color="auto" w:fill="F2F2F2" w:themeFill="background1" w:themeFillShade="F2"/>
                </w:tcPr>
                <w:p w14:paraId="0B25DF1B" w14:textId="77777777" w:rsidR="00CD7459" w:rsidRPr="00BD7D5D" w:rsidRDefault="00CD7459" w:rsidP="00CD7459">
                  <w:pPr>
                    <w:pStyle w:val="ListParagraph"/>
                    <w:ind w:left="0" w:right="-9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</w:tr>
            <w:tr w:rsidR="00CD7459" w:rsidRPr="00BD7D5D" w14:paraId="44B97786" w14:textId="77777777" w:rsidTr="00ED28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7" w:type="dxa"/>
                  <w:shd w:val="clear" w:color="auto" w:fill="F2F2F2" w:themeFill="background1" w:themeFillShade="F2"/>
                </w:tcPr>
                <w:p w14:paraId="037BE0FB" w14:textId="77777777" w:rsidR="00CD7459" w:rsidRPr="00BD7D5D" w:rsidRDefault="00CD7459" w:rsidP="00CD7459">
                  <w:pPr>
                    <w:pStyle w:val="ListParagraph"/>
                    <w:ind w:left="0" w:right="-993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Total Amount of WMCA funding requested</w:t>
                  </w:r>
                </w:p>
              </w:tc>
              <w:tc>
                <w:tcPr>
                  <w:tcW w:w="5953" w:type="dxa"/>
                  <w:shd w:val="clear" w:color="auto" w:fill="F2F2F2" w:themeFill="background1" w:themeFillShade="F2"/>
                </w:tcPr>
                <w:p w14:paraId="4272AF3C" w14:textId="73298FC5" w:rsidR="00CD7459" w:rsidRPr="00BD7D5D" w:rsidRDefault="00CD7459" w:rsidP="00CD7459">
                  <w:pPr>
                    <w:pStyle w:val="ListParagraph"/>
                    <w:ind w:left="0" w:right="-99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i/>
                      <w:color w:val="000000" w:themeColor="text1"/>
                    </w:rPr>
                    <w:t>XX (C)</w:t>
                  </w:r>
                </w:p>
              </w:tc>
            </w:tr>
            <w:tr w:rsidR="00CD7459" w:rsidRPr="00BD7D5D" w14:paraId="48BA8BA9" w14:textId="77777777" w:rsidTr="00ED28B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7" w:type="dxa"/>
                  <w:shd w:val="clear" w:color="auto" w:fill="F2F2F2" w:themeFill="background1" w:themeFillShade="F2"/>
                </w:tcPr>
                <w:p w14:paraId="1A2B2AA5" w14:textId="77777777" w:rsidR="00CD7459" w:rsidRPr="00BD7D5D" w:rsidRDefault="00CD7459" w:rsidP="00CD7459">
                  <w:pPr>
                    <w:pStyle w:val="ListParagraph"/>
                    <w:ind w:left="0" w:right="-993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953" w:type="dxa"/>
                  <w:shd w:val="clear" w:color="auto" w:fill="F2F2F2" w:themeFill="background1" w:themeFillShade="F2"/>
                </w:tcPr>
                <w:p w14:paraId="050FC30D" w14:textId="77777777" w:rsidR="00CD7459" w:rsidRPr="00BD7D5D" w:rsidRDefault="00CD7459" w:rsidP="00CD7459">
                  <w:pPr>
                    <w:pStyle w:val="ListParagraph"/>
                    <w:ind w:left="0" w:right="-9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</w:tr>
            <w:tr w:rsidR="00CD7459" w:rsidRPr="00BD7D5D" w14:paraId="0532FCBC" w14:textId="77777777" w:rsidTr="00ED28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7" w:type="dxa"/>
                  <w:shd w:val="clear" w:color="auto" w:fill="F2F2F2" w:themeFill="background1" w:themeFillShade="F2"/>
                </w:tcPr>
                <w:p w14:paraId="378CA63D" w14:textId="77777777" w:rsidR="00CD7459" w:rsidRPr="00BD7D5D" w:rsidRDefault="00CD7459" w:rsidP="00CD7459">
                  <w:pPr>
                    <w:pStyle w:val="ListParagraph"/>
                    <w:ind w:left="0" w:right="-993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Breakdown of WMCA funding requested:</w:t>
                  </w:r>
                </w:p>
              </w:tc>
              <w:tc>
                <w:tcPr>
                  <w:tcW w:w="5953" w:type="dxa"/>
                  <w:shd w:val="clear" w:color="auto" w:fill="F2F2F2" w:themeFill="background1" w:themeFillShade="F2"/>
                </w:tcPr>
                <w:p w14:paraId="29D255D1" w14:textId="77777777" w:rsidR="00CD7459" w:rsidRPr="00BD7D5D" w:rsidRDefault="00CD7459" w:rsidP="00CD7459">
                  <w:pPr>
                    <w:pStyle w:val="ListParagraph"/>
                    <w:ind w:left="0" w:right="-99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</w:tr>
            <w:tr w:rsidR="00CD7459" w:rsidRPr="00BD7D5D" w14:paraId="45E69009" w14:textId="77777777" w:rsidTr="00ED28B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7" w:type="dxa"/>
                  <w:shd w:val="clear" w:color="auto" w:fill="F2F2F2" w:themeFill="background1" w:themeFillShade="F2"/>
                </w:tcPr>
                <w:p w14:paraId="1016688E" w14:textId="77777777" w:rsidR="00CD7459" w:rsidRPr="00BD7D5D" w:rsidRDefault="00CD7459" w:rsidP="00CD7459">
                  <w:pPr>
                    <w:pStyle w:val="ListParagraph"/>
                    <w:ind w:right="-993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Revenue Grant</w:t>
                  </w:r>
                </w:p>
              </w:tc>
              <w:tc>
                <w:tcPr>
                  <w:tcW w:w="5953" w:type="dxa"/>
                  <w:shd w:val="clear" w:color="auto" w:fill="F2F2F2" w:themeFill="background1" w:themeFillShade="F2"/>
                </w:tcPr>
                <w:p w14:paraId="46B5C22A" w14:textId="50A772C1" w:rsidR="00CD7459" w:rsidRPr="00BD7D5D" w:rsidRDefault="00CD7459" w:rsidP="00CD7459">
                  <w:pPr>
                    <w:pStyle w:val="ListParagraph"/>
                    <w:ind w:left="0" w:right="-9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i/>
                      <w:color w:val="000000" w:themeColor="text1"/>
                    </w:rPr>
                    <w:t>XX</w:t>
                  </w:r>
                </w:p>
              </w:tc>
            </w:tr>
            <w:tr w:rsidR="00CD7459" w:rsidRPr="00BD7D5D" w14:paraId="16A9E656" w14:textId="77777777" w:rsidTr="00ED28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7" w:type="dxa"/>
                  <w:shd w:val="clear" w:color="auto" w:fill="F2F2F2" w:themeFill="background1" w:themeFillShade="F2"/>
                </w:tcPr>
                <w:p w14:paraId="39308DC0" w14:textId="77777777" w:rsidR="00CD7459" w:rsidRPr="00BD7D5D" w:rsidRDefault="00CD7459" w:rsidP="00CD7459">
                  <w:pPr>
                    <w:pStyle w:val="ListParagraph"/>
                    <w:ind w:right="-993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Capital Grant</w:t>
                  </w:r>
                </w:p>
              </w:tc>
              <w:tc>
                <w:tcPr>
                  <w:tcW w:w="5953" w:type="dxa"/>
                  <w:shd w:val="clear" w:color="auto" w:fill="F2F2F2" w:themeFill="background1" w:themeFillShade="F2"/>
                </w:tcPr>
                <w:p w14:paraId="16BAC87B" w14:textId="251ABB56" w:rsidR="00CD7459" w:rsidRPr="00BD7D5D" w:rsidRDefault="00CD7459" w:rsidP="00CD7459">
                  <w:pPr>
                    <w:pStyle w:val="ListParagraph"/>
                    <w:ind w:left="0" w:right="-99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i/>
                      <w:color w:val="000000" w:themeColor="text1"/>
                    </w:rPr>
                    <w:t>XX</w:t>
                  </w:r>
                </w:p>
              </w:tc>
            </w:tr>
            <w:tr w:rsidR="00CD7459" w:rsidRPr="00BD7D5D" w14:paraId="514F02A4" w14:textId="77777777" w:rsidTr="00ED28B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7" w:type="dxa"/>
                  <w:shd w:val="clear" w:color="auto" w:fill="F2F2F2" w:themeFill="background1" w:themeFillShade="F2"/>
                </w:tcPr>
                <w:p w14:paraId="0EF627F1" w14:textId="77777777" w:rsidR="00CD7459" w:rsidRPr="00BD7D5D" w:rsidRDefault="00CD7459" w:rsidP="00CD7459">
                  <w:pPr>
                    <w:pStyle w:val="ListParagraph"/>
                    <w:ind w:right="-993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Total</w:t>
                  </w:r>
                </w:p>
              </w:tc>
              <w:tc>
                <w:tcPr>
                  <w:tcW w:w="5953" w:type="dxa"/>
                  <w:shd w:val="clear" w:color="auto" w:fill="F2F2F2" w:themeFill="background1" w:themeFillShade="F2"/>
                </w:tcPr>
                <w:p w14:paraId="146712F5" w14:textId="0C6FEFAA" w:rsidR="00CD7459" w:rsidRPr="00BD7D5D" w:rsidRDefault="00CD7459" w:rsidP="00CD7459">
                  <w:pPr>
                    <w:pStyle w:val="ListParagraph"/>
                    <w:ind w:left="0" w:right="-9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i/>
                      <w:color w:val="000000" w:themeColor="text1"/>
                    </w:rPr>
                    <w:t>XX</w:t>
                  </w:r>
                </w:p>
              </w:tc>
            </w:tr>
            <w:tr w:rsidR="00CD7459" w:rsidRPr="00BD7D5D" w14:paraId="50705053" w14:textId="77777777" w:rsidTr="00ED28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7" w:type="dxa"/>
                  <w:shd w:val="clear" w:color="auto" w:fill="F2F2F2" w:themeFill="background1" w:themeFillShade="F2"/>
                </w:tcPr>
                <w:p w14:paraId="5F252BE9" w14:textId="77777777" w:rsidR="00CD7459" w:rsidRPr="00BD7D5D" w:rsidRDefault="00CD7459" w:rsidP="00CD7459">
                  <w:pPr>
                    <w:pStyle w:val="ListParagraph"/>
                    <w:ind w:right="-993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953" w:type="dxa"/>
                  <w:shd w:val="clear" w:color="auto" w:fill="F2F2F2" w:themeFill="background1" w:themeFillShade="F2"/>
                </w:tcPr>
                <w:p w14:paraId="30127DC9" w14:textId="77777777" w:rsidR="00CD7459" w:rsidRPr="00BD7D5D" w:rsidRDefault="00CD7459" w:rsidP="00CD7459">
                  <w:pPr>
                    <w:pStyle w:val="ListParagraph"/>
                    <w:ind w:left="0" w:right="-99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</w:tr>
            <w:tr w:rsidR="00CD7459" w:rsidRPr="00BD7D5D" w14:paraId="7D9C3F54" w14:textId="77777777" w:rsidTr="00ED28B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7" w:type="dxa"/>
                  <w:shd w:val="clear" w:color="auto" w:fill="F2F2F2" w:themeFill="background1" w:themeFillShade="F2"/>
                </w:tcPr>
                <w:p w14:paraId="7FC664DA" w14:textId="77777777" w:rsidR="00CD7459" w:rsidRPr="00BD7D5D" w:rsidRDefault="00CD7459" w:rsidP="00CD7459">
                  <w:pPr>
                    <w:pStyle w:val="ListParagraph"/>
                    <w:ind w:left="0" w:right="-993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Funding Commencement Date</w:t>
                  </w:r>
                </w:p>
                <w:p w14:paraId="79180431" w14:textId="77777777" w:rsidR="00CD7459" w:rsidRPr="00BD7D5D" w:rsidRDefault="00CD7459" w:rsidP="00CD7459">
                  <w:pPr>
                    <w:pStyle w:val="ListParagraph"/>
                    <w:ind w:left="0" w:right="-993"/>
                    <w:rPr>
                      <w:rFonts w:ascii="Arial" w:hAnsi="Arial" w:cs="Arial"/>
                      <w:b w:val="0"/>
                      <w:i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b w:val="0"/>
                      <w:i/>
                      <w:color w:val="000000" w:themeColor="text1"/>
                    </w:rPr>
                    <w:t>(forms the start point of the availability period</w:t>
                  </w:r>
                </w:p>
                <w:p w14:paraId="2965B587" w14:textId="77777777" w:rsidR="00CD7459" w:rsidRPr="00BD7D5D" w:rsidRDefault="00CD7459" w:rsidP="00CD7459">
                  <w:pPr>
                    <w:pStyle w:val="ListParagraph"/>
                    <w:ind w:left="0" w:right="-993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b w:val="0"/>
                      <w:i/>
                      <w:color w:val="000000" w:themeColor="text1"/>
                    </w:rPr>
                    <w:t>Period)</w:t>
                  </w:r>
                </w:p>
              </w:tc>
              <w:tc>
                <w:tcPr>
                  <w:tcW w:w="5953" w:type="dxa"/>
                  <w:shd w:val="clear" w:color="auto" w:fill="F2F2F2" w:themeFill="background1" w:themeFillShade="F2"/>
                </w:tcPr>
                <w:p w14:paraId="3DF1BAE9" w14:textId="77777777" w:rsidR="00CD7459" w:rsidRPr="00BD7D5D" w:rsidRDefault="00CD7459" w:rsidP="00CD7459">
                  <w:pPr>
                    <w:pStyle w:val="ListParagraph"/>
                    <w:ind w:left="0" w:right="-9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i/>
                      <w:color w:val="000000" w:themeColor="text1"/>
                    </w:rPr>
                    <w:t>DD/MM/YYYY</w:t>
                  </w:r>
                </w:p>
              </w:tc>
            </w:tr>
            <w:tr w:rsidR="00CD7459" w:rsidRPr="00BD7D5D" w14:paraId="49070DCE" w14:textId="77777777" w:rsidTr="00ED28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7" w:type="dxa"/>
                  <w:shd w:val="clear" w:color="auto" w:fill="F2F2F2" w:themeFill="background1" w:themeFillShade="F2"/>
                </w:tcPr>
                <w:p w14:paraId="6E366CAE" w14:textId="77777777" w:rsidR="00CD7459" w:rsidRPr="00BD7D5D" w:rsidRDefault="00CD7459" w:rsidP="00CD7459">
                  <w:pPr>
                    <w:pStyle w:val="ListParagraph"/>
                    <w:ind w:left="0" w:right="-993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Funding Completion Date</w:t>
                  </w:r>
                </w:p>
                <w:p w14:paraId="38F43018" w14:textId="77777777" w:rsidR="00CD7459" w:rsidRPr="00BD7D5D" w:rsidRDefault="00CD7459" w:rsidP="00CD7459">
                  <w:pPr>
                    <w:pStyle w:val="ListParagraph"/>
                    <w:ind w:left="0" w:right="-993"/>
                    <w:rPr>
                      <w:rFonts w:ascii="Arial" w:hAnsi="Arial" w:cs="Arial"/>
                      <w:b w:val="0"/>
                      <w:i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b w:val="0"/>
                      <w:i/>
                      <w:color w:val="000000" w:themeColor="text1"/>
                    </w:rPr>
                    <w:t>(forms the end point of the availability period</w:t>
                  </w:r>
                </w:p>
                <w:p w14:paraId="0AE5DD51" w14:textId="77777777" w:rsidR="00CD7459" w:rsidRPr="00BD7D5D" w:rsidRDefault="00CD7459" w:rsidP="00CD7459">
                  <w:pPr>
                    <w:pStyle w:val="ListParagraph"/>
                    <w:ind w:left="0" w:right="-993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b w:val="0"/>
                      <w:i/>
                      <w:color w:val="000000" w:themeColor="text1"/>
                    </w:rPr>
                    <w:t>Period)</w:t>
                  </w:r>
                </w:p>
              </w:tc>
              <w:tc>
                <w:tcPr>
                  <w:tcW w:w="5953" w:type="dxa"/>
                  <w:shd w:val="clear" w:color="auto" w:fill="F2F2F2" w:themeFill="background1" w:themeFillShade="F2"/>
                </w:tcPr>
                <w:p w14:paraId="2F6822AD" w14:textId="77777777" w:rsidR="00CD7459" w:rsidRPr="00BD7D5D" w:rsidRDefault="00CD7459" w:rsidP="00CD7459">
                  <w:pPr>
                    <w:pStyle w:val="ListParagraph"/>
                    <w:ind w:left="0" w:right="-99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i/>
                      <w:color w:val="000000" w:themeColor="text1"/>
                    </w:rPr>
                    <w:t>DD/MM/YYYY</w:t>
                  </w:r>
                </w:p>
              </w:tc>
            </w:tr>
            <w:tr w:rsidR="00CD7459" w:rsidRPr="00BD7D5D" w14:paraId="57EC9B85" w14:textId="77777777" w:rsidTr="00ED28B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7" w:type="dxa"/>
                  <w:shd w:val="clear" w:color="auto" w:fill="F2F2F2" w:themeFill="background1" w:themeFillShade="F2"/>
                </w:tcPr>
                <w:p w14:paraId="2EA97233" w14:textId="77777777" w:rsidR="00CD7459" w:rsidRPr="00BD7D5D" w:rsidRDefault="00CD7459" w:rsidP="00CD7459">
                  <w:pPr>
                    <w:pStyle w:val="ListParagraph"/>
                    <w:ind w:left="0" w:right="-993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Basis of Reimbursement</w:t>
                  </w:r>
                </w:p>
              </w:tc>
              <w:tc>
                <w:tcPr>
                  <w:tcW w:w="5953" w:type="dxa"/>
                  <w:shd w:val="clear" w:color="auto" w:fill="F2F2F2" w:themeFill="background1" w:themeFillShade="F2"/>
                </w:tcPr>
                <w:p w14:paraId="358EEA9D" w14:textId="77777777" w:rsidR="00CD7459" w:rsidRPr="00BD7D5D" w:rsidRDefault="00CD7459" w:rsidP="00CD7459">
                  <w:pPr>
                    <w:pStyle w:val="ListParagraph"/>
                    <w:ind w:left="0" w:right="-9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i/>
                      <w:color w:val="000000" w:themeColor="text1"/>
                    </w:rPr>
                    <w:t>Quarterly in arrears of expenditure incurred</w:t>
                  </w:r>
                </w:p>
                <w:p w14:paraId="46CB6BF1" w14:textId="77777777" w:rsidR="00CD7459" w:rsidRPr="00BD7D5D" w:rsidRDefault="00CD7459" w:rsidP="00CD7459">
                  <w:pPr>
                    <w:pStyle w:val="ListParagraph"/>
                    <w:ind w:left="0" w:right="-9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i/>
                      <w:color w:val="000000" w:themeColor="text1"/>
                    </w:rPr>
                    <w:t>(WMCA Standard)</w:t>
                  </w:r>
                </w:p>
                <w:p w14:paraId="04F8CD67" w14:textId="77777777" w:rsidR="00CD7459" w:rsidRPr="00BD7D5D" w:rsidRDefault="00CD7459" w:rsidP="00CD7459">
                  <w:pPr>
                    <w:pStyle w:val="ListParagraph"/>
                    <w:ind w:left="0" w:right="-9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i/>
                      <w:color w:val="000000" w:themeColor="text1"/>
                    </w:rPr>
                    <w:t>(Subject to fixed price and agreed milestones)</w:t>
                  </w:r>
                </w:p>
              </w:tc>
            </w:tr>
            <w:tr w:rsidR="00CD7459" w:rsidRPr="00BD7D5D" w14:paraId="613482CF" w14:textId="77777777" w:rsidTr="00ED28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7" w:type="dxa"/>
                  <w:shd w:val="clear" w:color="auto" w:fill="F2F2F2" w:themeFill="background1" w:themeFillShade="F2"/>
                </w:tcPr>
                <w:p w14:paraId="2B171283" w14:textId="77777777" w:rsidR="00CD7459" w:rsidRPr="00BD7D5D" w:rsidRDefault="00CD7459" w:rsidP="00CD7459">
                  <w:pPr>
                    <w:pStyle w:val="ListParagraph"/>
                    <w:ind w:left="0" w:right="-993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Conditions precedent</w:t>
                  </w:r>
                </w:p>
              </w:tc>
              <w:tc>
                <w:tcPr>
                  <w:tcW w:w="5953" w:type="dxa"/>
                  <w:shd w:val="clear" w:color="auto" w:fill="F2F2F2" w:themeFill="background1" w:themeFillShade="F2"/>
                </w:tcPr>
                <w:p w14:paraId="2F2DF339" w14:textId="77777777" w:rsidR="00CD7459" w:rsidRPr="00BD7D5D" w:rsidRDefault="00CD7459" w:rsidP="00CD7459">
                  <w:pPr>
                    <w:pStyle w:val="ListParagraph"/>
                    <w:ind w:left="0" w:right="-99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E.g. Available for drawing once confirmation of </w:t>
                  </w:r>
                </w:p>
                <w:p w14:paraId="10D89E10" w14:textId="77777777" w:rsidR="00CD7459" w:rsidRPr="00BD7D5D" w:rsidRDefault="00CD7459" w:rsidP="00CD7459">
                  <w:pPr>
                    <w:pStyle w:val="ListParagraph"/>
                    <w:ind w:left="0" w:right="-99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i/>
                      <w:color w:val="000000" w:themeColor="text1"/>
                    </w:rPr>
                    <w:t>DfT funding secured</w:t>
                  </w:r>
                </w:p>
              </w:tc>
            </w:tr>
            <w:tr w:rsidR="00CD7459" w:rsidRPr="00BD7D5D" w14:paraId="3CA64193" w14:textId="77777777" w:rsidTr="00ED28B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7" w:type="dxa"/>
                  <w:shd w:val="clear" w:color="auto" w:fill="F2F2F2" w:themeFill="background1" w:themeFillShade="F2"/>
                </w:tcPr>
                <w:p w14:paraId="368B257A" w14:textId="77777777" w:rsidR="00CD7459" w:rsidRPr="00BD7D5D" w:rsidRDefault="00CD7459" w:rsidP="00CD7459">
                  <w:pPr>
                    <w:pStyle w:val="ListParagraph"/>
                    <w:ind w:left="0" w:right="-993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WMCA Funding to be drawn</w:t>
                  </w:r>
                </w:p>
              </w:tc>
              <w:tc>
                <w:tcPr>
                  <w:tcW w:w="5953" w:type="dxa"/>
                  <w:shd w:val="clear" w:color="auto" w:fill="F2F2F2" w:themeFill="background1" w:themeFillShade="F2"/>
                </w:tcPr>
                <w:p w14:paraId="132990D7" w14:textId="77777777" w:rsidR="00CD7459" w:rsidRPr="00BD7D5D" w:rsidRDefault="00CD7459" w:rsidP="00CD7459">
                  <w:pPr>
                    <w:pStyle w:val="ListParagraph"/>
                    <w:ind w:left="0" w:right="-9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1</w:t>
                  </w:r>
                  <w:r w:rsidRPr="00BD7D5D">
                    <w:rPr>
                      <w:rFonts w:ascii="Arial" w:hAnsi="Arial" w:cs="Arial"/>
                      <w:color w:val="000000" w:themeColor="text1"/>
                      <w:vertAlign w:val="superscript"/>
                    </w:rPr>
                    <w:t>st</w:t>
                  </w:r>
                  <w:r w:rsidRPr="00BD7D5D">
                    <w:rPr>
                      <w:rFonts w:ascii="Arial" w:hAnsi="Arial" w:cs="Arial"/>
                      <w:color w:val="000000" w:themeColor="text1"/>
                    </w:rPr>
                    <w:t>/2</w:t>
                  </w:r>
                  <w:r w:rsidRPr="00BD7D5D">
                    <w:rPr>
                      <w:rFonts w:ascii="Arial" w:hAnsi="Arial" w:cs="Arial"/>
                      <w:color w:val="000000" w:themeColor="text1"/>
                      <w:vertAlign w:val="superscript"/>
                    </w:rPr>
                    <w:t>nd</w:t>
                  </w:r>
                  <w:r w:rsidRPr="00BD7D5D">
                    <w:rPr>
                      <w:rFonts w:ascii="Arial" w:hAnsi="Arial" w:cs="Arial"/>
                      <w:color w:val="000000" w:themeColor="text1"/>
                    </w:rPr>
                    <w:t>/3rd</w:t>
                  </w:r>
                </w:p>
              </w:tc>
            </w:tr>
            <w:tr w:rsidR="00CD7459" w:rsidRPr="00BD7D5D" w14:paraId="4D6733DD" w14:textId="77777777" w:rsidTr="00ED28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7" w:type="dxa"/>
                  <w:shd w:val="clear" w:color="auto" w:fill="F2F2F2" w:themeFill="background1" w:themeFillShade="F2"/>
                </w:tcPr>
                <w:p w14:paraId="512E8A74" w14:textId="77777777" w:rsidR="00CD7459" w:rsidRPr="00BD7D5D" w:rsidRDefault="00CD7459" w:rsidP="00CD7459">
                  <w:pPr>
                    <w:pStyle w:val="ListParagraph"/>
                    <w:ind w:left="0" w:right="-993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Workstreams for which WMCA Funding is</w:t>
                  </w:r>
                </w:p>
                <w:p w14:paraId="01826D1F" w14:textId="77777777" w:rsidR="00CD7459" w:rsidRPr="00BD7D5D" w:rsidRDefault="00CD7459" w:rsidP="00CD7459">
                  <w:pPr>
                    <w:pStyle w:val="ListParagraph"/>
                    <w:ind w:left="0" w:right="-993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Available to be drawn against:</w:t>
                  </w:r>
                </w:p>
              </w:tc>
              <w:tc>
                <w:tcPr>
                  <w:tcW w:w="5953" w:type="dxa"/>
                  <w:shd w:val="clear" w:color="auto" w:fill="F2F2F2" w:themeFill="background1" w:themeFillShade="F2"/>
                </w:tcPr>
                <w:p w14:paraId="03A0DDBC" w14:textId="77777777" w:rsidR="00CD7459" w:rsidRPr="00BD7D5D" w:rsidRDefault="00CD7459" w:rsidP="00CD7459">
                  <w:pPr>
                    <w:pStyle w:val="ListParagraph"/>
                    <w:ind w:left="0" w:right="-99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CD7459" w:rsidRPr="00BD7D5D" w14:paraId="718FB934" w14:textId="77777777" w:rsidTr="00ED28B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7" w:type="dxa"/>
                  <w:shd w:val="clear" w:color="auto" w:fill="F2F2F2" w:themeFill="background1" w:themeFillShade="F2"/>
                </w:tcPr>
                <w:p w14:paraId="0B3D7DF6" w14:textId="77777777" w:rsidR="00CD7459" w:rsidRPr="00BD7D5D" w:rsidRDefault="00CD7459" w:rsidP="00CD7459">
                  <w:pPr>
                    <w:pStyle w:val="ListParagraph"/>
                    <w:ind w:right="-993"/>
                    <w:rPr>
                      <w:rFonts w:ascii="Arial" w:hAnsi="Arial" w:cs="Arial"/>
                      <w:b w:val="0"/>
                      <w:i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b w:val="0"/>
                      <w:i/>
                      <w:color w:val="000000" w:themeColor="text1"/>
                    </w:rPr>
                    <w:t xml:space="preserve">Amend as appropriate </w:t>
                  </w:r>
                </w:p>
                <w:p w14:paraId="51160455" w14:textId="77777777" w:rsidR="00CD7459" w:rsidRPr="00BD7D5D" w:rsidRDefault="00CD7459" w:rsidP="00CD7459">
                  <w:pPr>
                    <w:pStyle w:val="ListParagraph"/>
                    <w:ind w:right="-993"/>
                    <w:rPr>
                      <w:rFonts w:ascii="Arial" w:hAnsi="Arial" w:cs="Arial"/>
                      <w:b w:val="0"/>
                      <w:i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b w:val="0"/>
                      <w:i/>
                      <w:color w:val="000000" w:themeColor="text1"/>
                    </w:rPr>
                    <w:t xml:space="preserve">E.g. All, </w:t>
                  </w:r>
                </w:p>
                <w:p w14:paraId="54B11309" w14:textId="77777777" w:rsidR="00CD7459" w:rsidRPr="00BD7D5D" w:rsidRDefault="00CD7459" w:rsidP="00CD7459">
                  <w:pPr>
                    <w:pStyle w:val="ListParagraph"/>
                    <w:ind w:right="-993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b w:val="0"/>
                      <w:i/>
                      <w:color w:val="000000" w:themeColor="text1"/>
                    </w:rPr>
                    <w:t>Workstreams 1, 3 and 4, etc.</w:t>
                  </w:r>
                </w:p>
              </w:tc>
              <w:tc>
                <w:tcPr>
                  <w:tcW w:w="5953" w:type="dxa"/>
                  <w:shd w:val="clear" w:color="auto" w:fill="F2F2F2" w:themeFill="background1" w:themeFillShade="F2"/>
                </w:tcPr>
                <w:p w14:paraId="2834182A" w14:textId="56394167" w:rsidR="00CD7459" w:rsidRPr="00BD7D5D" w:rsidRDefault="00CD7459" w:rsidP="00CD7459">
                  <w:pPr>
                    <w:pStyle w:val="ListParagraph"/>
                    <w:ind w:left="0" w:right="-9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XX</w:t>
                  </w:r>
                </w:p>
              </w:tc>
            </w:tr>
            <w:tr w:rsidR="00CD7459" w:rsidRPr="00BD7D5D" w14:paraId="2E8BE3D6" w14:textId="77777777" w:rsidTr="00ED28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7" w:type="dxa"/>
                  <w:shd w:val="clear" w:color="auto" w:fill="F2F2F2" w:themeFill="background1" w:themeFillShade="F2"/>
                </w:tcPr>
                <w:p w14:paraId="31C0F7B4" w14:textId="77777777" w:rsidR="00CD7459" w:rsidRPr="00BD7D5D" w:rsidRDefault="00CD7459" w:rsidP="00CD7459">
                  <w:pPr>
                    <w:pStyle w:val="ListParagraph"/>
                    <w:ind w:left="0" w:right="-993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i/>
                      <w:color w:val="000000" w:themeColor="text1"/>
                    </w:rPr>
                    <w:t>Insert as required</w:t>
                  </w:r>
                </w:p>
              </w:tc>
              <w:tc>
                <w:tcPr>
                  <w:tcW w:w="5953" w:type="dxa"/>
                  <w:shd w:val="clear" w:color="auto" w:fill="F2F2F2" w:themeFill="background1" w:themeFillShade="F2"/>
                </w:tcPr>
                <w:p w14:paraId="52EB78F3" w14:textId="77777777" w:rsidR="00CD7459" w:rsidRPr="00BD7D5D" w:rsidRDefault="00CD7459" w:rsidP="00CD7459">
                  <w:pPr>
                    <w:pStyle w:val="ListParagraph"/>
                    <w:ind w:left="0" w:right="-99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47B04F40" w14:textId="77777777" w:rsidR="00CD7459" w:rsidRPr="00BD7D5D" w:rsidRDefault="00CD7459" w:rsidP="00CD7459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51DD212B" w14:textId="77777777" w:rsidR="00CD7459" w:rsidRPr="00BD7D5D" w:rsidRDefault="00CD7459" w:rsidP="00CD7459">
            <w:pPr>
              <w:pStyle w:val="ListParagraph"/>
              <w:ind w:left="0" w:right="-993"/>
              <w:rPr>
                <w:rFonts w:ascii="Arial" w:hAnsi="Arial" w:cs="Arial"/>
                <w:b/>
                <w:color w:val="000000" w:themeColor="text1"/>
              </w:rPr>
            </w:pPr>
            <w:r w:rsidRPr="00BD7D5D">
              <w:rPr>
                <w:rFonts w:ascii="Arial" w:hAnsi="Arial" w:cs="Arial"/>
                <w:b/>
                <w:color w:val="000000" w:themeColor="text1"/>
              </w:rPr>
              <w:t>Further WMCA financial requests/exposure associated with this submission</w:t>
            </w:r>
          </w:p>
          <w:p w14:paraId="2B4E3D13" w14:textId="77777777" w:rsidR="00CD7459" w:rsidRPr="00BD7D5D" w:rsidRDefault="00CD7459" w:rsidP="00CD7459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7389BC32" w14:textId="77777777" w:rsidR="00CD7459" w:rsidRPr="00BD7D5D" w:rsidRDefault="00CD7459" w:rsidP="00CD7459">
            <w:pPr>
              <w:pStyle w:val="ListParagraph"/>
              <w:ind w:left="0" w:right="-993"/>
              <w:rPr>
                <w:rFonts w:ascii="Arial" w:hAnsi="Arial" w:cs="Arial"/>
                <w:i/>
                <w:color w:val="000000" w:themeColor="text1"/>
              </w:rPr>
            </w:pPr>
            <w:r w:rsidRPr="00BD7D5D">
              <w:rPr>
                <w:rFonts w:ascii="Arial" w:hAnsi="Arial" w:cs="Arial"/>
                <w:i/>
                <w:color w:val="000000" w:themeColor="text1"/>
              </w:rPr>
              <w:t>Please state any further WMCA exposure.</w:t>
            </w:r>
          </w:p>
          <w:p w14:paraId="0605B025" w14:textId="0053B68E" w:rsidR="00CD7459" w:rsidRPr="00BD7D5D" w:rsidRDefault="00CD7459" w:rsidP="00CD7459">
            <w:pPr>
              <w:pStyle w:val="ListParagraph"/>
              <w:ind w:left="0" w:right="-993"/>
              <w:rPr>
                <w:rFonts w:ascii="Arial" w:hAnsi="Arial" w:cs="Arial"/>
                <w:i/>
                <w:color w:val="000000" w:themeColor="text1"/>
              </w:rPr>
            </w:pPr>
            <w:r w:rsidRPr="00BD7D5D">
              <w:rPr>
                <w:rFonts w:ascii="Arial" w:hAnsi="Arial" w:cs="Arial"/>
                <w:i/>
                <w:color w:val="000000" w:themeColor="text1"/>
              </w:rPr>
              <w:t>E.g. WMCA to provide funding of £</w:t>
            </w:r>
            <w:r w:rsidRPr="00BD7D5D">
              <w:rPr>
                <w:rFonts w:ascii="Arial" w:hAnsi="Arial" w:cs="Arial"/>
                <w:b/>
                <w:bCs/>
                <w:i/>
                <w:color w:val="FF0000"/>
              </w:rPr>
              <w:t>XX</w:t>
            </w:r>
            <w:r w:rsidRPr="00BD7D5D">
              <w:rPr>
                <w:rFonts w:ascii="Arial" w:hAnsi="Arial" w:cs="Arial"/>
                <w:i/>
                <w:color w:val="000000" w:themeColor="text1"/>
              </w:rPr>
              <w:t xml:space="preserve"> if funding from Source 1 is not secured.</w:t>
            </w:r>
          </w:p>
          <w:p w14:paraId="23433729" w14:textId="3BF8C7EE" w:rsidR="00CD7459" w:rsidRPr="00BD7D5D" w:rsidRDefault="00CD7459" w:rsidP="00CD7459">
            <w:pPr>
              <w:pStyle w:val="ListParagraph"/>
              <w:ind w:left="0" w:right="-993"/>
              <w:rPr>
                <w:rFonts w:ascii="Arial" w:hAnsi="Arial" w:cs="Arial"/>
                <w:i/>
                <w:color w:val="000000" w:themeColor="text1"/>
              </w:rPr>
            </w:pPr>
            <w:r w:rsidRPr="00BD7D5D">
              <w:rPr>
                <w:rFonts w:ascii="Arial" w:hAnsi="Arial" w:cs="Arial"/>
                <w:i/>
                <w:color w:val="000000" w:themeColor="text1"/>
              </w:rPr>
              <w:t xml:space="preserve">WMCA to agree to </w:t>
            </w:r>
            <w:r w:rsidR="005E010F" w:rsidRPr="00BD7D5D">
              <w:rPr>
                <w:rFonts w:ascii="Arial" w:hAnsi="Arial" w:cs="Arial"/>
                <w:i/>
                <w:color w:val="000000" w:themeColor="text1"/>
              </w:rPr>
              <w:t>underwrite</w:t>
            </w:r>
            <w:r w:rsidRPr="00BD7D5D">
              <w:rPr>
                <w:rFonts w:ascii="Arial" w:hAnsi="Arial" w:cs="Arial"/>
                <w:i/>
                <w:color w:val="000000" w:themeColor="text1"/>
              </w:rPr>
              <w:t xml:space="preserve"> any cost overruns beyond the gross project budget of £</w:t>
            </w:r>
            <w:r w:rsidRPr="00BD7D5D">
              <w:rPr>
                <w:rFonts w:ascii="Arial" w:hAnsi="Arial" w:cs="Arial"/>
                <w:b/>
                <w:bCs/>
                <w:i/>
                <w:color w:val="FF0000"/>
              </w:rPr>
              <w:t>XX</w:t>
            </w:r>
            <w:r w:rsidRPr="00BD7D5D">
              <w:rPr>
                <w:rFonts w:ascii="Arial" w:hAnsi="Arial" w:cs="Arial"/>
                <w:i/>
                <w:color w:val="000000" w:themeColor="text1"/>
              </w:rPr>
              <w:t xml:space="preserve"> up to a maximum of</w:t>
            </w:r>
          </w:p>
          <w:p w14:paraId="64A7F0D1" w14:textId="0E00FEAE" w:rsidR="00CD7459" w:rsidRPr="00BD7D5D" w:rsidRDefault="00CD7459" w:rsidP="00CD7459">
            <w:pPr>
              <w:pStyle w:val="ListParagraph"/>
              <w:ind w:left="0" w:right="-993"/>
              <w:rPr>
                <w:rFonts w:ascii="Arial" w:hAnsi="Arial" w:cs="Arial"/>
                <w:i/>
                <w:color w:val="000000" w:themeColor="text1"/>
              </w:rPr>
            </w:pPr>
            <w:r w:rsidRPr="00BD7D5D">
              <w:rPr>
                <w:rFonts w:ascii="Arial" w:hAnsi="Arial" w:cs="Arial"/>
                <w:i/>
                <w:color w:val="000000" w:themeColor="text1"/>
              </w:rPr>
              <w:t>£</w:t>
            </w:r>
            <w:r w:rsidRPr="00BD7D5D">
              <w:rPr>
                <w:rFonts w:ascii="Arial" w:hAnsi="Arial" w:cs="Arial"/>
                <w:b/>
                <w:bCs/>
                <w:i/>
                <w:color w:val="FF0000"/>
              </w:rPr>
              <w:t>YY</w:t>
            </w:r>
            <w:r w:rsidRPr="00BD7D5D">
              <w:rPr>
                <w:rFonts w:ascii="Arial" w:hAnsi="Arial" w:cs="Arial"/>
                <w:i/>
                <w:color w:val="000000" w:themeColor="text1"/>
              </w:rPr>
              <w:t>.</w:t>
            </w:r>
          </w:p>
          <w:p w14:paraId="695E1C21" w14:textId="77777777" w:rsidR="00CD7459" w:rsidRPr="00BD7D5D" w:rsidRDefault="00CD7459" w:rsidP="00CD7459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13E4E1BC" w14:textId="45B26F21" w:rsidR="00CD7459" w:rsidRPr="00BD7D5D" w:rsidRDefault="00CD7459" w:rsidP="00CD7459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28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4842D3" w:rsidRPr="00BD7D5D" w14:paraId="3D1B76FF" w14:textId="77777777" w:rsidTr="004842D3">
        <w:tc>
          <w:tcPr>
            <w:tcW w:w="11335" w:type="dxa"/>
            <w:shd w:val="clear" w:color="auto" w:fill="FBE4D5" w:themeFill="accent2" w:themeFillTint="33"/>
          </w:tcPr>
          <w:p w14:paraId="302957D6" w14:textId="77777777" w:rsidR="004842D3" w:rsidRPr="00BD7D5D" w:rsidRDefault="004842D3" w:rsidP="004842D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842D3"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>Borrowing Summary</w:t>
            </w:r>
          </w:p>
        </w:tc>
      </w:tr>
      <w:tr w:rsidR="004842D3" w:rsidRPr="00BD7D5D" w14:paraId="0F81BB75" w14:textId="77777777" w:rsidTr="004842D3">
        <w:tc>
          <w:tcPr>
            <w:tcW w:w="11335" w:type="dxa"/>
          </w:tcPr>
          <w:p w14:paraId="61B0EEB3" w14:textId="77777777" w:rsidR="004842D3" w:rsidRPr="00BD7D5D" w:rsidRDefault="004842D3" w:rsidP="004842D3">
            <w:pPr>
              <w:pStyle w:val="ListParagraph"/>
              <w:ind w:left="0" w:right="-993"/>
              <w:rPr>
                <w:rFonts w:ascii="Arial" w:hAnsi="Arial" w:cs="Arial"/>
                <w:i/>
                <w:color w:val="000000" w:themeColor="text1"/>
              </w:rPr>
            </w:pPr>
            <w:r w:rsidRPr="00BD7D5D">
              <w:rPr>
                <w:rFonts w:ascii="Arial" w:hAnsi="Arial" w:cs="Arial"/>
                <w:i/>
                <w:color w:val="000000" w:themeColor="text1"/>
              </w:rPr>
              <w:t>Please state if any element of the project costs is to be financed by borrowing. (Yes/No).</w:t>
            </w:r>
          </w:p>
          <w:p w14:paraId="5BC22F9A" w14:textId="77777777" w:rsidR="004842D3" w:rsidRPr="00BD7D5D" w:rsidRDefault="004842D3" w:rsidP="004842D3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43A91A56" w14:textId="77777777" w:rsidR="004842D3" w:rsidRPr="00BD7D5D" w:rsidRDefault="004842D3" w:rsidP="004842D3">
            <w:pPr>
              <w:pStyle w:val="ListParagraph"/>
              <w:ind w:left="0" w:right="-993"/>
              <w:rPr>
                <w:rFonts w:ascii="Arial" w:hAnsi="Arial" w:cs="Arial"/>
                <w:i/>
                <w:color w:val="000000" w:themeColor="text1"/>
              </w:rPr>
            </w:pPr>
            <w:r w:rsidRPr="00BD7D5D">
              <w:rPr>
                <w:rFonts w:ascii="Arial" w:hAnsi="Arial" w:cs="Arial"/>
                <w:i/>
                <w:color w:val="000000" w:themeColor="text1"/>
              </w:rPr>
              <w:t>If applicable please complete the following table:</w:t>
            </w:r>
          </w:p>
          <w:p w14:paraId="49642497" w14:textId="77777777" w:rsidR="004842D3" w:rsidRPr="00BD7D5D" w:rsidRDefault="004842D3" w:rsidP="004842D3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tbl>
            <w:tblPr>
              <w:tblStyle w:val="GridTable4-Accent2"/>
              <w:tblW w:w="0" w:type="auto"/>
              <w:tblLook w:val="04A0" w:firstRow="1" w:lastRow="0" w:firstColumn="1" w:lastColumn="0" w:noHBand="0" w:noVBand="1"/>
            </w:tblPr>
            <w:tblGrid>
              <w:gridCol w:w="4282"/>
              <w:gridCol w:w="6514"/>
            </w:tblGrid>
            <w:tr w:rsidR="004842D3" w:rsidRPr="00BD7D5D" w14:paraId="067DB2A0" w14:textId="77777777" w:rsidTr="0095429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shd w:val="clear" w:color="auto" w:fill="000000" w:themeFill="text1"/>
                </w:tcPr>
                <w:p w14:paraId="21DC9C69" w14:textId="77777777" w:rsidR="004842D3" w:rsidRPr="00BD7D5D" w:rsidRDefault="004842D3" w:rsidP="004842D3">
                  <w:pPr>
                    <w:pStyle w:val="ListParagraph"/>
                    <w:framePr w:hSpace="180" w:wrap="around" w:vAnchor="text" w:hAnchor="margin" w:xAlign="center" w:y="228"/>
                    <w:ind w:left="0" w:right="-993"/>
                    <w:rPr>
                      <w:rFonts w:ascii="Arial" w:hAnsi="Arial" w:cs="Arial"/>
                    </w:rPr>
                  </w:pPr>
                  <w:r w:rsidRPr="00BD7D5D">
                    <w:rPr>
                      <w:rFonts w:ascii="Arial" w:hAnsi="Arial" w:cs="Arial"/>
                    </w:rPr>
                    <w:t>Borrowing</w:t>
                  </w:r>
                </w:p>
              </w:tc>
              <w:tc>
                <w:tcPr>
                  <w:tcW w:w="6514" w:type="dxa"/>
                  <w:shd w:val="clear" w:color="auto" w:fill="000000" w:themeFill="text1"/>
                </w:tcPr>
                <w:p w14:paraId="27691CAC" w14:textId="77777777" w:rsidR="004842D3" w:rsidRPr="00BD7D5D" w:rsidRDefault="004842D3" w:rsidP="004842D3">
                  <w:pPr>
                    <w:pStyle w:val="ListParagraph"/>
                    <w:framePr w:hSpace="180" w:wrap="around" w:vAnchor="text" w:hAnchor="margin" w:xAlign="center" w:y="228"/>
                    <w:ind w:left="0" w:right="-99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4842D3" w:rsidRPr="00BD7D5D" w14:paraId="1F6C9BAD" w14:textId="77777777" w:rsidTr="009542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shd w:val="clear" w:color="auto" w:fill="F2F2F2" w:themeFill="background1" w:themeFillShade="F2"/>
                </w:tcPr>
                <w:p w14:paraId="1F3A6A2F" w14:textId="77777777" w:rsidR="004842D3" w:rsidRPr="00BD7D5D" w:rsidRDefault="004842D3" w:rsidP="004842D3">
                  <w:pPr>
                    <w:pStyle w:val="ListParagraph"/>
                    <w:framePr w:hSpace="180" w:wrap="around" w:vAnchor="text" w:hAnchor="margin" w:xAlign="center" w:y="228"/>
                    <w:ind w:left="0" w:right="-993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Principal expected to be Borrowed</w:t>
                  </w:r>
                </w:p>
              </w:tc>
              <w:tc>
                <w:tcPr>
                  <w:tcW w:w="6514" w:type="dxa"/>
                  <w:shd w:val="clear" w:color="auto" w:fill="F2F2F2" w:themeFill="background1" w:themeFillShade="F2"/>
                </w:tcPr>
                <w:p w14:paraId="1F08608C" w14:textId="77777777" w:rsidR="004842D3" w:rsidRPr="00BD7D5D" w:rsidRDefault="004842D3" w:rsidP="004842D3">
                  <w:pPr>
                    <w:pStyle w:val="ListParagraph"/>
                    <w:framePr w:hSpace="180" w:wrap="around" w:vAnchor="text" w:hAnchor="margin" w:xAlign="center" w:y="228"/>
                    <w:ind w:left="0" w:right="-99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£XX</w:t>
                  </w:r>
                </w:p>
              </w:tc>
            </w:tr>
            <w:tr w:rsidR="004842D3" w:rsidRPr="00BD7D5D" w14:paraId="6670F75F" w14:textId="77777777" w:rsidTr="0095429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shd w:val="clear" w:color="auto" w:fill="F2F2F2" w:themeFill="background1" w:themeFillShade="F2"/>
                </w:tcPr>
                <w:p w14:paraId="249CF3E5" w14:textId="77777777" w:rsidR="004842D3" w:rsidRPr="00BD7D5D" w:rsidRDefault="004842D3" w:rsidP="004842D3">
                  <w:pPr>
                    <w:pStyle w:val="ListParagraph"/>
                    <w:framePr w:hSpace="180" w:wrap="around" w:vAnchor="text" w:hAnchor="margin" w:xAlign="center" w:y="228"/>
                    <w:ind w:left="0" w:right="-993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Source of Finance</w:t>
                  </w:r>
                </w:p>
              </w:tc>
              <w:tc>
                <w:tcPr>
                  <w:tcW w:w="6514" w:type="dxa"/>
                  <w:shd w:val="clear" w:color="auto" w:fill="F2F2F2" w:themeFill="background1" w:themeFillShade="F2"/>
                </w:tcPr>
                <w:p w14:paraId="34456CF0" w14:textId="77777777" w:rsidR="004842D3" w:rsidRPr="00BD7D5D" w:rsidRDefault="004842D3" w:rsidP="004842D3">
                  <w:pPr>
                    <w:pStyle w:val="ListParagraph"/>
                    <w:framePr w:hSpace="180" w:wrap="around" w:vAnchor="text" w:hAnchor="margin" w:xAlign="center" w:y="228"/>
                    <w:ind w:left="0" w:right="-9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(PWLB, Private, LA to LA, etc)</w:t>
                  </w:r>
                </w:p>
              </w:tc>
            </w:tr>
            <w:tr w:rsidR="004842D3" w:rsidRPr="00BD7D5D" w14:paraId="0FAAA0C7" w14:textId="77777777" w:rsidTr="009542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shd w:val="clear" w:color="auto" w:fill="F2F2F2" w:themeFill="background1" w:themeFillShade="F2"/>
                </w:tcPr>
                <w:p w14:paraId="16CEDC98" w14:textId="77777777" w:rsidR="004842D3" w:rsidRPr="00BD7D5D" w:rsidRDefault="004842D3" w:rsidP="004842D3">
                  <w:pPr>
                    <w:pStyle w:val="ListParagraph"/>
                    <w:framePr w:hSpace="180" w:wrap="around" w:vAnchor="text" w:hAnchor="margin" w:xAlign="center" w:y="228"/>
                    <w:ind w:left="0" w:right="-993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Loan Type</w:t>
                  </w:r>
                </w:p>
              </w:tc>
              <w:tc>
                <w:tcPr>
                  <w:tcW w:w="6514" w:type="dxa"/>
                  <w:shd w:val="clear" w:color="auto" w:fill="F2F2F2" w:themeFill="background1" w:themeFillShade="F2"/>
                </w:tcPr>
                <w:p w14:paraId="18F167F9" w14:textId="77777777" w:rsidR="004842D3" w:rsidRPr="00BD7D5D" w:rsidRDefault="004842D3" w:rsidP="004842D3">
                  <w:pPr>
                    <w:pStyle w:val="ListParagraph"/>
                    <w:framePr w:hSpace="180" w:wrap="around" w:vAnchor="text" w:hAnchor="margin" w:xAlign="center" w:y="228"/>
                    <w:ind w:left="0" w:right="-99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(Annuity, Equality Instalment of Principal, Maturity,</w:t>
                  </w:r>
                </w:p>
                <w:p w14:paraId="002E6A24" w14:textId="77777777" w:rsidR="004842D3" w:rsidRPr="00BD7D5D" w:rsidRDefault="004842D3" w:rsidP="004842D3">
                  <w:pPr>
                    <w:pStyle w:val="ListParagraph"/>
                    <w:framePr w:hSpace="180" w:wrap="around" w:vAnchor="text" w:hAnchor="margin" w:xAlign="center" w:y="228"/>
                    <w:ind w:left="0" w:right="-99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Other)</w:t>
                  </w:r>
                </w:p>
              </w:tc>
            </w:tr>
            <w:tr w:rsidR="004842D3" w:rsidRPr="00BD7D5D" w14:paraId="0C30606D" w14:textId="77777777" w:rsidTr="0095429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shd w:val="clear" w:color="auto" w:fill="F2F2F2" w:themeFill="background1" w:themeFillShade="F2"/>
                </w:tcPr>
                <w:p w14:paraId="1FE6A087" w14:textId="77777777" w:rsidR="004842D3" w:rsidRPr="00BD7D5D" w:rsidRDefault="004842D3" w:rsidP="004842D3">
                  <w:pPr>
                    <w:pStyle w:val="ListParagraph"/>
                    <w:framePr w:hSpace="180" w:wrap="around" w:vAnchor="text" w:hAnchor="margin" w:xAlign="center" w:y="228"/>
                    <w:ind w:left="0" w:right="-993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Interest Rate Assumed</w:t>
                  </w:r>
                </w:p>
              </w:tc>
              <w:tc>
                <w:tcPr>
                  <w:tcW w:w="6514" w:type="dxa"/>
                  <w:shd w:val="clear" w:color="auto" w:fill="F2F2F2" w:themeFill="background1" w:themeFillShade="F2"/>
                </w:tcPr>
                <w:p w14:paraId="6DA91FA8" w14:textId="77777777" w:rsidR="004842D3" w:rsidRPr="00BD7D5D" w:rsidRDefault="004842D3" w:rsidP="004842D3">
                  <w:pPr>
                    <w:pStyle w:val="ListParagraph"/>
                    <w:framePr w:hSpace="180" w:wrap="around" w:vAnchor="text" w:hAnchor="margin" w:xAlign="center" w:y="228"/>
                    <w:ind w:left="0" w:right="-9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X.X%</w:t>
                  </w:r>
                </w:p>
              </w:tc>
            </w:tr>
            <w:tr w:rsidR="004842D3" w:rsidRPr="00BD7D5D" w14:paraId="045C31FE" w14:textId="77777777" w:rsidTr="009542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shd w:val="clear" w:color="auto" w:fill="F2F2F2" w:themeFill="background1" w:themeFillShade="F2"/>
                </w:tcPr>
                <w:p w14:paraId="36EFFAC2" w14:textId="77777777" w:rsidR="004842D3" w:rsidRPr="00BD7D5D" w:rsidRDefault="004842D3" w:rsidP="004842D3">
                  <w:pPr>
                    <w:pStyle w:val="ListParagraph"/>
                    <w:framePr w:hSpace="180" w:wrap="around" w:vAnchor="text" w:hAnchor="margin" w:xAlign="center" w:y="228"/>
                    <w:ind w:left="0" w:right="-993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Loan Term</w:t>
                  </w:r>
                </w:p>
              </w:tc>
              <w:tc>
                <w:tcPr>
                  <w:tcW w:w="6514" w:type="dxa"/>
                  <w:shd w:val="clear" w:color="auto" w:fill="F2F2F2" w:themeFill="background1" w:themeFillShade="F2"/>
                </w:tcPr>
                <w:p w14:paraId="2F73B10E" w14:textId="77777777" w:rsidR="004842D3" w:rsidRPr="00BD7D5D" w:rsidRDefault="004842D3" w:rsidP="004842D3">
                  <w:pPr>
                    <w:pStyle w:val="ListParagraph"/>
                    <w:framePr w:hSpace="180" w:wrap="around" w:vAnchor="text" w:hAnchor="margin" w:xAlign="center" w:y="228"/>
                    <w:ind w:left="0" w:right="-99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XX Years</w:t>
                  </w:r>
                </w:p>
              </w:tc>
            </w:tr>
            <w:tr w:rsidR="004842D3" w:rsidRPr="00BD7D5D" w14:paraId="64D05D83" w14:textId="77777777" w:rsidTr="0095429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shd w:val="clear" w:color="auto" w:fill="F2F2F2" w:themeFill="background1" w:themeFillShade="F2"/>
                </w:tcPr>
                <w:p w14:paraId="5FF690D3" w14:textId="77777777" w:rsidR="004842D3" w:rsidRPr="00BD7D5D" w:rsidRDefault="004842D3" w:rsidP="004842D3">
                  <w:pPr>
                    <w:pStyle w:val="ListParagraph"/>
                    <w:framePr w:hSpace="180" w:wrap="around" w:vAnchor="text" w:hAnchor="margin" w:xAlign="center" w:y="228"/>
                    <w:ind w:left="0" w:right="-993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Expected Loan Draw Down Date</w:t>
                  </w:r>
                </w:p>
              </w:tc>
              <w:tc>
                <w:tcPr>
                  <w:tcW w:w="6514" w:type="dxa"/>
                  <w:shd w:val="clear" w:color="auto" w:fill="F2F2F2" w:themeFill="background1" w:themeFillShade="F2"/>
                </w:tcPr>
                <w:p w14:paraId="111EC74C" w14:textId="77777777" w:rsidR="004842D3" w:rsidRPr="00BD7D5D" w:rsidRDefault="004842D3" w:rsidP="004842D3">
                  <w:pPr>
                    <w:pStyle w:val="ListParagraph"/>
                    <w:framePr w:hSpace="180" w:wrap="around" w:vAnchor="text" w:hAnchor="margin" w:xAlign="center" w:y="228"/>
                    <w:ind w:left="0" w:right="-9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DD/MM/YYYY</w:t>
                  </w:r>
                </w:p>
              </w:tc>
            </w:tr>
            <w:tr w:rsidR="004842D3" w:rsidRPr="00BD7D5D" w14:paraId="31D339AA" w14:textId="77777777" w:rsidTr="009542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shd w:val="clear" w:color="auto" w:fill="F2F2F2" w:themeFill="background1" w:themeFillShade="F2"/>
                </w:tcPr>
                <w:p w14:paraId="28A05F8E" w14:textId="77777777" w:rsidR="004842D3" w:rsidRPr="00BD7D5D" w:rsidRDefault="004842D3" w:rsidP="004842D3">
                  <w:pPr>
                    <w:pStyle w:val="ListParagraph"/>
                    <w:framePr w:hSpace="180" w:wrap="around" w:vAnchor="text" w:hAnchor="margin" w:xAlign="center" w:y="228"/>
                    <w:ind w:left="0" w:right="-993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Repayment Source</w:t>
                  </w:r>
                </w:p>
              </w:tc>
              <w:tc>
                <w:tcPr>
                  <w:tcW w:w="6514" w:type="dxa"/>
                  <w:shd w:val="clear" w:color="auto" w:fill="F2F2F2" w:themeFill="background1" w:themeFillShade="F2"/>
                </w:tcPr>
                <w:p w14:paraId="2B7E92D2" w14:textId="77777777" w:rsidR="004842D3" w:rsidRPr="00BD7D5D" w:rsidRDefault="004842D3" w:rsidP="004842D3">
                  <w:pPr>
                    <w:pStyle w:val="ListParagraph"/>
                    <w:framePr w:hSpace="180" w:wrap="around" w:vAnchor="text" w:hAnchor="margin" w:xAlign="center" w:y="228"/>
                    <w:ind w:left="0" w:right="-99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(E.g. Future Customer Revenues)</w:t>
                  </w:r>
                </w:p>
              </w:tc>
            </w:tr>
            <w:tr w:rsidR="004842D3" w:rsidRPr="00BD7D5D" w14:paraId="7D5AB2F8" w14:textId="77777777" w:rsidTr="0095429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shd w:val="clear" w:color="auto" w:fill="F2F2F2" w:themeFill="background1" w:themeFillShade="F2"/>
                </w:tcPr>
                <w:p w14:paraId="0F57EB27" w14:textId="77777777" w:rsidR="004842D3" w:rsidRPr="00BD7D5D" w:rsidRDefault="004842D3" w:rsidP="004842D3">
                  <w:pPr>
                    <w:pStyle w:val="ListParagraph"/>
                    <w:framePr w:hSpace="180" w:wrap="around" w:vAnchor="text" w:hAnchor="margin" w:xAlign="center" w:y="228"/>
                    <w:ind w:left="0" w:right="-993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Other costs Associated with Borrowing</w:t>
                  </w:r>
                </w:p>
              </w:tc>
              <w:tc>
                <w:tcPr>
                  <w:tcW w:w="6514" w:type="dxa"/>
                  <w:shd w:val="clear" w:color="auto" w:fill="F2F2F2" w:themeFill="background1" w:themeFillShade="F2"/>
                </w:tcPr>
                <w:p w14:paraId="3AE4FA14" w14:textId="77777777" w:rsidR="004842D3" w:rsidRPr="00BD7D5D" w:rsidRDefault="004842D3" w:rsidP="004842D3">
                  <w:pPr>
                    <w:pStyle w:val="ListParagraph"/>
                    <w:framePr w:hSpace="180" w:wrap="around" w:vAnchor="text" w:hAnchor="margin" w:xAlign="center" w:y="228"/>
                    <w:ind w:left="0" w:right="-9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</w:rPr>
                  </w:pPr>
                  <w:r w:rsidRPr="00BD7D5D">
                    <w:rPr>
                      <w:rFonts w:ascii="Arial" w:hAnsi="Arial" w:cs="Arial"/>
                      <w:color w:val="000000" w:themeColor="text1"/>
                    </w:rPr>
                    <w:t>£XX</w:t>
                  </w:r>
                </w:p>
              </w:tc>
            </w:tr>
          </w:tbl>
          <w:p w14:paraId="1B90CEE7" w14:textId="77777777" w:rsidR="004842D3" w:rsidRPr="00BD7D5D" w:rsidRDefault="004842D3" w:rsidP="004842D3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1D5E42AC" w14:textId="77777777" w:rsidR="004842D3" w:rsidRPr="00BD7D5D" w:rsidRDefault="004842D3" w:rsidP="004842D3">
            <w:pPr>
              <w:pStyle w:val="ListParagraph"/>
              <w:ind w:left="0" w:right="-993"/>
              <w:rPr>
                <w:rFonts w:ascii="Arial" w:hAnsi="Arial" w:cs="Arial"/>
                <w:b/>
                <w:color w:val="000000" w:themeColor="text1"/>
              </w:rPr>
            </w:pPr>
            <w:r w:rsidRPr="00BD7D5D">
              <w:rPr>
                <w:rFonts w:ascii="Arial" w:hAnsi="Arial" w:cs="Arial"/>
                <w:b/>
                <w:color w:val="000000" w:themeColor="text1"/>
              </w:rPr>
              <w:t>Borrowing Commentary</w:t>
            </w:r>
          </w:p>
          <w:p w14:paraId="4430704A" w14:textId="77777777" w:rsidR="004842D3" w:rsidRPr="00BD7D5D" w:rsidRDefault="004842D3" w:rsidP="004842D3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11509C61" w14:textId="77777777" w:rsidR="004842D3" w:rsidRPr="00BD7D5D" w:rsidRDefault="004842D3" w:rsidP="004842D3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  <w:r w:rsidRPr="00BD7D5D">
              <w:rPr>
                <w:rFonts w:ascii="Arial" w:hAnsi="Arial" w:cs="Arial"/>
                <w:color w:val="000000" w:themeColor="text1"/>
              </w:rPr>
              <w:t>Please provide an explanation of the borrowing required to support the project.</w:t>
            </w:r>
          </w:p>
          <w:p w14:paraId="5C8BF261" w14:textId="77777777" w:rsidR="004842D3" w:rsidRPr="00BD7D5D" w:rsidRDefault="004842D3" w:rsidP="004842D3">
            <w:pPr>
              <w:rPr>
                <w:rFonts w:ascii="Arial" w:hAnsi="Arial" w:cs="Arial"/>
                <w:color w:val="000000" w:themeColor="text1"/>
              </w:rPr>
            </w:pPr>
          </w:p>
          <w:p w14:paraId="7FDE5577" w14:textId="77777777" w:rsidR="004842D3" w:rsidRPr="00BD7D5D" w:rsidRDefault="004842D3" w:rsidP="004842D3">
            <w:pPr>
              <w:rPr>
                <w:rFonts w:ascii="Arial" w:hAnsi="Arial" w:cs="Arial"/>
                <w:color w:val="000000" w:themeColor="text1"/>
              </w:rPr>
            </w:pPr>
            <w:r w:rsidRPr="00BD7D5D">
              <w:rPr>
                <w:rFonts w:ascii="Arial" w:hAnsi="Arial" w:cs="Arial"/>
                <w:color w:val="000000" w:themeColor="text1"/>
              </w:rPr>
              <w:t>A detailed borrowing model (if applicable) can also be included as a separate appendix – please reference if included.</w:t>
            </w:r>
          </w:p>
        </w:tc>
      </w:tr>
    </w:tbl>
    <w:p w14:paraId="09C300A9" w14:textId="735AB50E" w:rsidR="00D5150B" w:rsidRPr="00BD7D5D" w:rsidRDefault="00D5150B" w:rsidP="001330E0">
      <w:pPr>
        <w:pStyle w:val="ListParagraph"/>
        <w:ind w:left="-414" w:right="-993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6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4842D3" w:rsidRPr="00BD7D5D" w14:paraId="4269EA26" w14:textId="77777777" w:rsidTr="004842D3">
        <w:tc>
          <w:tcPr>
            <w:tcW w:w="11335" w:type="dxa"/>
            <w:shd w:val="clear" w:color="auto" w:fill="FBE4D5" w:themeFill="accent2" w:themeFillTint="33"/>
          </w:tcPr>
          <w:p w14:paraId="4E4183CB" w14:textId="77777777" w:rsidR="004842D3" w:rsidRPr="004842D3" w:rsidRDefault="004842D3" w:rsidP="004842D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842D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Cash Flow Statement</w:t>
            </w:r>
          </w:p>
        </w:tc>
      </w:tr>
      <w:tr w:rsidR="004842D3" w:rsidRPr="00BD7D5D" w14:paraId="59960642" w14:textId="77777777" w:rsidTr="004842D3">
        <w:tc>
          <w:tcPr>
            <w:tcW w:w="11335" w:type="dxa"/>
          </w:tcPr>
          <w:p w14:paraId="744880C1" w14:textId="77777777" w:rsidR="004842D3" w:rsidRPr="00BD7D5D" w:rsidRDefault="004842D3" w:rsidP="004842D3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1C805ADC" w14:textId="77777777" w:rsidR="004842D3" w:rsidRPr="00BD7D5D" w:rsidRDefault="004842D3" w:rsidP="004842D3">
            <w:pPr>
              <w:ind w:right="-993"/>
              <w:rPr>
                <w:rFonts w:ascii="Arial" w:hAnsi="Arial" w:cs="Arial"/>
                <w:color w:val="000000" w:themeColor="text1"/>
              </w:rPr>
            </w:pPr>
          </w:p>
          <w:p w14:paraId="032A6F62" w14:textId="77777777" w:rsidR="004842D3" w:rsidRPr="00BD7D5D" w:rsidRDefault="004842D3" w:rsidP="004842D3">
            <w:pPr>
              <w:ind w:right="-993"/>
              <w:rPr>
                <w:rFonts w:ascii="Arial" w:hAnsi="Arial" w:cs="Arial"/>
                <w:color w:val="000000" w:themeColor="text1"/>
              </w:rPr>
            </w:pPr>
          </w:p>
          <w:p w14:paraId="0DFFC4B1" w14:textId="77777777" w:rsidR="004842D3" w:rsidRPr="00BD7D5D" w:rsidRDefault="004842D3" w:rsidP="004842D3">
            <w:pPr>
              <w:ind w:right="-993"/>
              <w:rPr>
                <w:rFonts w:ascii="Arial" w:hAnsi="Arial" w:cs="Arial"/>
                <w:color w:val="000000" w:themeColor="text1"/>
              </w:rPr>
            </w:pPr>
          </w:p>
          <w:p w14:paraId="282975B9" w14:textId="77777777" w:rsidR="004842D3" w:rsidRPr="00BD7D5D" w:rsidRDefault="004842D3" w:rsidP="004842D3">
            <w:pPr>
              <w:ind w:right="-993"/>
              <w:rPr>
                <w:rFonts w:ascii="Arial" w:hAnsi="Arial" w:cs="Arial"/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42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4842D3" w:rsidRPr="00BD7D5D" w14:paraId="2934423D" w14:textId="77777777" w:rsidTr="004842D3">
        <w:tc>
          <w:tcPr>
            <w:tcW w:w="11335" w:type="dxa"/>
            <w:shd w:val="clear" w:color="auto" w:fill="FBE4D5" w:themeFill="accent2" w:themeFillTint="33"/>
          </w:tcPr>
          <w:p w14:paraId="7DFB352F" w14:textId="77777777" w:rsidR="004842D3" w:rsidRPr="004842D3" w:rsidRDefault="004842D3" w:rsidP="004842D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842D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Project Slippage</w:t>
            </w:r>
          </w:p>
        </w:tc>
      </w:tr>
      <w:tr w:rsidR="004842D3" w:rsidRPr="00BD7D5D" w14:paraId="788E996F" w14:textId="77777777" w:rsidTr="004842D3">
        <w:tc>
          <w:tcPr>
            <w:tcW w:w="11335" w:type="dxa"/>
          </w:tcPr>
          <w:p w14:paraId="54DDE2DE" w14:textId="77777777" w:rsidR="004842D3" w:rsidRPr="00BD7D5D" w:rsidRDefault="004842D3" w:rsidP="004842D3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5F554E24" w14:textId="77777777" w:rsidR="004842D3" w:rsidRPr="00BD7D5D" w:rsidRDefault="004842D3" w:rsidP="004842D3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66A39FB4" w14:textId="77777777" w:rsidR="004842D3" w:rsidRPr="00BD7D5D" w:rsidRDefault="004842D3" w:rsidP="004842D3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2E32BA6C" w14:textId="77777777" w:rsidR="004842D3" w:rsidRPr="00BD7D5D" w:rsidRDefault="004842D3" w:rsidP="004842D3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6B2688A4" w14:textId="77777777" w:rsidR="004842D3" w:rsidRDefault="004842D3" w:rsidP="004842D3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4054D963" w14:textId="77777777" w:rsidR="004842D3" w:rsidRDefault="004842D3" w:rsidP="004842D3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122494B1" w14:textId="77777777" w:rsidR="004842D3" w:rsidRDefault="004842D3" w:rsidP="004842D3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20690918" w14:textId="77777777" w:rsidR="004842D3" w:rsidRPr="00BD7D5D" w:rsidRDefault="004842D3" w:rsidP="004842D3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316A5B9" w14:textId="77777777" w:rsidR="004842D3" w:rsidRDefault="004842D3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42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4842D3" w:rsidRPr="00BD7D5D" w14:paraId="6A20411B" w14:textId="77777777" w:rsidTr="0083687C">
        <w:tc>
          <w:tcPr>
            <w:tcW w:w="11335" w:type="dxa"/>
            <w:shd w:val="clear" w:color="auto" w:fill="FBE4D5" w:themeFill="accent2" w:themeFillTint="33"/>
          </w:tcPr>
          <w:p w14:paraId="06E068C7" w14:textId="4A982417" w:rsidR="004842D3" w:rsidRPr="004842D3" w:rsidRDefault="004842D3" w:rsidP="0083687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Benefits Profiling</w:t>
            </w:r>
          </w:p>
        </w:tc>
      </w:tr>
      <w:tr w:rsidR="004842D3" w:rsidRPr="00BD7D5D" w14:paraId="7BC3E37C" w14:textId="77777777" w:rsidTr="0083687C">
        <w:tc>
          <w:tcPr>
            <w:tcW w:w="11335" w:type="dxa"/>
          </w:tcPr>
          <w:p w14:paraId="726E8617" w14:textId="77777777" w:rsidR="004842D3" w:rsidRPr="00BD7D5D" w:rsidRDefault="004842D3" w:rsidP="0083687C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151B2608" w14:textId="77777777" w:rsidR="004842D3" w:rsidRPr="00BD7D5D" w:rsidRDefault="004842D3" w:rsidP="0083687C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4D8EB62E" w14:textId="77777777" w:rsidR="004842D3" w:rsidRPr="00BD7D5D" w:rsidRDefault="004842D3" w:rsidP="0083687C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76EFE22B" w14:textId="77777777" w:rsidR="004842D3" w:rsidRPr="00BD7D5D" w:rsidRDefault="004842D3" w:rsidP="0083687C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6BC47531" w14:textId="77777777" w:rsidR="004842D3" w:rsidRDefault="004842D3" w:rsidP="0083687C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6AD0D674" w14:textId="77777777" w:rsidR="004842D3" w:rsidRDefault="004842D3" w:rsidP="0083687C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68C01181" w14:textId="77777777" w:rsidR="004842D3" w:rsidRDefault="004842D3" w:rsidP="0083687C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2B6C7B53" w14:textId="77777777" w:rsidR="004842D3" w:rsidRPr="00BD7D5D" w:rsidRDefault="004842D3" w:rsidP="0083687C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4AA358A" w14:textId="77777777" w:rsidR="004842D3" w:rsidRDefault="004842D3">
      <w:pPr>
        <w:rPr>
          <w:rFonts w:ascii="Arial" w:hAnsi="Arial" w:cs="Arial"/>
        </w:rPr>
      </w:pPr>
    </w:p>
    <w:p w14:paraId="30D4A7C8" w14:textId="77777777" w:rsidR="004842D3" w:rsidRDefault="004842D3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42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4842D3" w:rsidRPr="00BD7D5D" w14:paraId="4033EFD0" w14:textId="77777777" w:rsidTr="0083687C">
        <w:tc>
          <w:tcPr>
            <w:tcW w:w="11335" w:type="dxa"/>
            <w:shd w:val="clear" w:color="auto" w:fill="FBE4D5" w:themeFill="accent2" w:themeFillTint="33"/>
          </w:tcPr>
          <w:p w14:paraId="6935636B" w14:textId="1B222999" w:rsidR="004842D3" w:rsidRPr="004842D3" w:rsidRDefault="004842D3" w:rsidP="0083687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Affordability</w:t>
            </w:r>
          </w:p>
        </w:tc>
      </w:tr>
      <w:tr w:rsidR="004842D3" w:rsidRPr="00BD7D5D" w14:paraId="4C4E52CA" w14:textId="77777777" w:rsidTr="0083687C">
        <w:tc>
          <w:tcPr>
            <w:tcW w:w="11335" w:type="dxa"/>
          </w:tcPr>
          <w:p w14:paraId="2383E6A4" w14:textId="77777777" w:rsidR="004842D3" w:rsidRPr="00BD7D5D" w:rsidRDefault="004842D3" w:rsidP="0083687C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1633E085" w14:textId="77777777" w:rsidR="004842D3" w:rsidRPr="00BD7D5D" w:rsidRDefault="004842D3" w:rsidP="0083687C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5F3917F8" w14:textId="77777777" w:rsidR="004842D3" w:rsidRPr="00BD7D5D" w:rsidRDefault="004842D3" w:rsidP="0083687C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2C597424" w14:textId="77777777" w:rsidR="004842D3" w:rsidRPr="00BD7D5D" w:rsidRDefault="004842D3" w:rsidP="0083687C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7EC943E5" w14:textId="77777777" w:rsidR="004842D3" w:rsidRDefault="004842D3" w:rsidP="0083687C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0A3E9896" w14:textId="77777777" w:rsidR="004842D3" w:rsidRDefault="004842D3" w:rsidP="0083687C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1E7077A7" w14:textId="77777777" w:rsidR="004842D3" w:rsidRDefault="004842D3" w:rsidP="0083687C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5BAB0E3E" w14:textId="77777777" w:rsidR="004842D3" w:rsidRPr="00BD7D5D" w:rsidRDefault="004842D3" w:rsidP="0083687C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9E0CE99" w14:textId="73FEA577" w:rsidR="00CD7459" w:rsidRPr="004842D3" w:rsidRDefault="00961DAA" w:rsidP="004842D3">
      <w:pPr>
        <w:rPr>
          <w:rFonts w:ascii="Arial" w:hAnsi="Arial" w:cs="Arial"/>
        </w:rPr>
      </w:pPr>
      <w:r w:rsidRPr="00BD7D5D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margin" w:tblpXSpec="center" w:tblpY="142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4842D3" w:rsidRPr="004842D3" w14:paraId="1205B0FB" w14:textId="77777777" w:rsidTr="0083687C">
        <w:tc>
          <w:tcPr>
            <w:tcW w:w="11335" w:type="dxa"/>
            <w:shd w:val="clear" w:color="auto" w:fill="FBE4D5" w:themeFill="accent2" w:themeFillTint="33"/>
          </w:tcPr>
          <w:p w14:paraId="4DB774B9" w14:textId="5BF783DB" w:rsidR="004842D3" w:rsidRPr="004842D3" w:rsidRDefault="004842D3" w:rsidP="004842D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Value for Money</w:t>
            </w:r>
          </w:p>
        </w:tc>
      </w:tr>
      <w:tr w:rsidR="004842D3" w:rsidRPr="00BD7D5D" w14:paraId="59902307" w14:textId="77777777" w:rsidTr="0083687C">
        <w:tc>
          <w:tcPr>
            <w:tcW w:w="11335" w:type="dxa"/>
          </w:tcPr>
          <w:p w14:paraId="7F634381" w14:textId="77777777" w:rsidR="004842D3" w:rsidRPr="00BD7D5D" w:rsidRDefault="004842D3" w:rsidP="0083687C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1E21A028" w14:textId="77777777" w:rsidR="004842D3" w:rsidRPr="00BD7D5D" w:rsidRDefault="004842D3" w:rsidP="0083687C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0B09CE6A" w14:textId="77777777" w:rsidR="004842D3" w:rsidRPr="00BD7D5D" w:rsidRDefault="004842D3" w:rsidP="0083687C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12406E9C" w14:textId="77777777" w:rsidR="004842D3" w:rsidRPr="00BD7D5D" w:rsidRDefault="004842D3" w:rsidP="0083687C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4CE00FB1" w14:textId="77777777" w:rsidR="004842D3" w:rsidRDefault="004842D3" w:rsidP="0083687C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4AC6DBE8" w14:textId="77777777" w:rsidR="004842D3" w:rsidRDefault="004842D3" w:rsidP="0083687C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49EF2E9E" w14:textId="77777777" w:rsidR="004842D3" w:rsidRDefault="004842D3" w:rsidP="0083687C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  <w:p w14:paraId="77DC4D58" w14:textId="77777777" w:rsidR="004842D3" w:rsidRPr="00BD7D5D" w:rsidRDefault="004842D3" w:rsidP="0083687C">
            <w:pPr>
              <w:pStyle w:val="ListParagraph"/>
              <w:ind w:left="0" w:right="-993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F269F5A" w14:textId="77777777" w:rsidR="00CD7459" w:rsidRPr="00BD7D5D" w:rsidRDefault="00CD7459" w:rsidP="001330E0">
      <w:pPr>
        <w:pStyle w:val="ListParagraph"/>
        <w:ind w:left="-414" w:right="-993"/>
        <w:rPr>
          <w:rFonts w:ascii="Arial" w:hAnsi="Arial" w:cs="Arial"/>
          <w:color w:val="000000" w:themeColor="text1"/>
          <w:sz w:val="24"/>
          <w:szCs w:val="24"/>
        </w:rPr>
      </w:pPr>
    </w:p>
    <w:p w14:paraId="2AFBE91C" w14:textId="2AF6FBA6" w:rsidR="00B27834" w:rsidRPr="00BD7D5D" w:rsidRDefault="00B27834" w:rsidP="00553A7A">
      <w:pPr>
        <w:ind w:right="-993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B27834" w:rsidRPr="00BD7D5D" w:rsidSect="0010280F">
      <w:headerReference w:type="default" r:id="rId12"/>
      <w:footerReference w:type="default" r:id="rId13"/>
      <w:headerReference w:type="first" r:id="rId14"/>
      <w:pgSz w:w="11900" w:h="16840"/>
      <w:pgMar w:top="362" w:right="1388" w:bottom="322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AE73A" w14:textId="77777777" w:rsidR="00982AE8" w:rsidRDefault="00982AE8" w:rsidP="00CA250C">
      <w:r>
        <w:separator/>
      </w:r>
    </w:p>
  </w:endnote>
  <w:endnote w:type="continuationSeparator" w:id="0">
    <w:p w14:paraId="3C25E111" w14:textId="77777777" w:rsidR="00982AE8" w:rsidRDefault="00982AE8" w:rsidP="00CA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﷽﷽﷽﷽﷽﷽﷽恥쟶ꔽౠ쟶栱裿ȝ뭠ۜ怀"/>
    <w:charset w:val="4D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2301689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color w:val="AEAAAA" w:themeColor="background2" w:themeShade="BF"/>
      </w:rPr>
    </w:sdtEndPr>
    <w:sdtContent>
      <w:p w14:paraId="096BB815" w14:textId="07ACD1B7" w:rsidR="007158E1" w:rsidRPr="004842D3" w:rsidRDefault="004842D3" w:rsidP="004842D3">
        <w:pPr>
          <w:pStyle w:val="Footer"/>
          <w:rPr>
            <w:rFonts w:ascii="Arial" w:hAnsi="Arial" w:cs="Arial"/>
            <w:b/>
            <w:color w:val="AEAAAA" w:themeColor="background2" w:themeShade="BF"/>
          </w:rPr>
        </w:pPr>
        <w:r w:rsidRPr="004842D3">
          <w:rPr>
            <w:rFonts w:ascii="Arial" w:hAnsi="Arial" w:cs="Arial"/>
            <w:b/>
            <w:color w:val="AEAAAA" w:themeColor="background2" w:themeShade="BF"/>
          </w:rPr>
          <w:t>FBC – FINANCIAL CONTEXT APPENDIX</w:t>
        </w:r>
      </w:p>
    </w:sdtContent>
  </w:sdt>
  <w:p w14:paraId="0AEFBF01" w14:textId="77777777" w:rsidR="007158E1" w:rsidRDefault="00715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BCAB1" w14:textId="77777777" w:rsidR="00982AE8" w:rsidRDefault="00982AE8" w:rsidP="00CA250C">
      <w:r>
        <w:separator/>
      </w:r>
    </w:p>
  </w:footnote>
  <w:footnote w:type="continuationSeparator" w:id="0">
    <w:p w14:paraId="73D55BCC" w14:textId="77777777" w:rsidR="00982AE8" w:rsidRDefault="00982AE8" w:rsidP="00CA2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19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7938"/>
    </w:tblGrid>
    <w:tr w:rsidR="004842D3" w:rsidRPr="00603F7E" w14:paraId="7D8B7127" w14:textId="77777777" w:rsidTr="0083687C">
      <w:trPr>
        <w:trHeight w:val="1137"/>
      </w:trPr>
      <w:tc>
        <w:tcPr>
          <w:tcW w:w="3260" w:type="dxa"/>
        </w:tcPr>
        <w:p w14:paraId="451D96EB" w14:textId="77777777" w:rsidR="004842D3" w:rsidRPr="00E7613A" w:rsidRDefault="004842D3" w:rsidP="004842D3">
          <w:pPr>
            <w:rPr>
              <w:rFonts w:ascii="Arial" w:hAnsi="Arial" w:cs="Arial"/>
            </w:rPr>
          </w:pPr>
          <w:r w:rsidRPr="00485EDC">
            <w:rPr>
              <w:rFonts w:ascii="Arial" w:hAnsi="Arial" w:cs="Arial"/>
              <w:noProof/>
              <w:lang w:eastAsia="en-GB"/>
            </w:rPr>
            <w:drawing>
              <wp:anchor distT="0" distB="0" distL="114300" distR="114300" simplePos="0" relativeHeight="251665408" behindDoc="1" locked="0" layoutInCell="1" allowOverlap="1" wp14:anchorId="6980E9F0" wp14:editId="119B974C">
                <wp:simplePos x="0" y="0"/>
                <wp:positionH relativeFrom="column">
                  <wp:posOffset>121920</wp:posOffset>
                </wp:positionH>
                <wp:positionV relativeFrom="paragraph">
                  <wp:posOffset>31750</wp:posOffset>
                </wp:positionV>
                <wp:extent cx="1582913" cy="431800"/>
                <wp:effectExtent l="0" t="0" r="0" b="6350"/>
                <wp:wrapTight wrapText="bothSides">
                  <wp:wrapPolygon edited="0">
                    <wp:start x="0" y="0"/>
                    <wp:lineTo x="0" y="20965"/>
                    <wp:lineTo x="21323" y="20965"/>
                    <wp:lineTo x="21323" y="0"/>
                    <wp:lineTo x="0" y="0"/>
                  </wp:wrapPolygon>
                </wp:wrapTight>
                <wp:docPr id="2" name="Picture 9" descr="A close up of a logo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1BA56E5-74EF-7241-810A-46D25D30A25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1BA56E5-74EF-7241-810A-46D25D30A257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2913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4" w:type="dxa"/>
        </w:tcPr>
        <w:p w14:paraId="1B33A1CB" w14:textId="77777777" w:rsidR="004842D3" w:rsidRDefault="004842D3" w:rsidP="004842D3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603F7E">
            <w:rPr>
              <w:rFonts w:ascii="Arial" w:hAnsi="Arial" w:cs="Arial"/>
              <w:b/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90802CC" wp14:editId="63600AD3">
                    <wp:simplePos x="0" y="0"/>
                    <wp:positionH relativeFrom="column">
                      <wp:posOffset>1131570</wp:posOffset>
                    </wp:positionH>
                    <wp:positionV relativeFrom="paragraph">
                      <wp:posOffset>-5080</wp:posOffset>
                    </wp:positionV>
                    <wp:extent cx="0" cy="476885"/>
                    <wp:effectExtent l="12700" t="0" r="25400" b="31115"/>
                    <wp:wrapNone/>
                    <wp:docPr id="25" name="Straight Connector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476885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941EE7B" id="Straight Connector 2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1pt,-.4pt" to="89.1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FZ+1QEAAJIDAAAOAAAAZHJzL2Uyb0RvYy54bWysU02P0zAQvSPxHyzfadIu7EZR0z00LJcV&#10;VOryA6aOk1j4Sx7TtP+esdOWXbghcrDG8/HG8+Zl/Xgymh1lQOVsw5eLkjNpheuUHRr+/eXpQ8UZ&#10;RrAdaGdlw88S+ePm/bv15Gu5cqPTnQyMQCzWk2/4GKOviwLFKA3gwnlpKdi7YCDSNQxFF2AidKOL&#10;VVneF5MLnQ9OSETytnOQbzJ+30sRv/U9ysh0w+ltMZ8hn4d0Fps11EMAPypxeQb8wysMKEtNb1At&#10;RGA/g/oLyigRHLo+LoQzhet7JWSegaZZln9Msx/ByzwLkYP+RhP+P1jx9bgLTHUNX33izIKhHe1j&#10;ADWMkW2dtcSgC4yCxNTksaaCrd2FNKs42b1/duIHUqx4E0wX9HPaqQ8mpdOw7JSZP9+Yl6fIxOwU&#10;5P34cF9VuVUB9bXOB4xfpDMsGQ3XyiZOoIbjM8bUGeprSnJb96S0znvVlk0Nv6uWJa1eAMmr1xDJ&#10;NJ4GRjtwBnog3YoYMiQ6rbpUnoAwDIetDuwIpJ3P7UN7t0wkULs3aal3CzjOeTk0q8qoSNLWyjS8&#10;KtN3qdY2ocsszssEv+lK1sF15124ckqLz00vIk3Ken0n+/WvtPkFAAD//wMAUEsDBBQABgAIAAAA&#10;IQAIj6Uo2wAAAAgBAAAPAAAAZHJzL2Rvd25yZXYueG1sTI/NSsNAFIX3Qt9huII7O9NabImZlFYI&#10;CCLU1I2728w1CWbuhMykjW/vpBtdfpzD+Um3o23FmXrfONawmCsQxKUzDVcaPo75/QaED8gGW8ek&#10;4Yc8bLPZTYqJcRd+p3MRKhFD2CeooQ6hS6T0ZU0W/dx1xFH7cr3FELGvpOnxEsNtK5dKPUqLDceG&#10;Gjt6rqn8Lgar4UUtjp9FXsrOVsNbvtu7V3VYaX13O+6eQAQaw58ZpvlxOmRx08kNbLxoI683y2jV&#10;MD2Y9CufNKxXDyCzVP4/kP0CAAD//wMAUEsBAi0AFAAGAAgAAAAhALaDOJL+AAAA4QEAABMAAAAA&#10;AAAAAAAAAAAAAAAAAFtDb250ZW50X1R5cGVzXS54bWxQSwECLQAUAAYACAAAACEAOP0h/9YAAACU&#10;AQAACwAAAAAAAAAAAAAAAAAvAQAAX3JlbHMvLnJlbHNQSwECLQAUAAYACAAAACEA/tBWftUBAACS&#10;AwAADgAAAAAAAAAAAAAAAAAuAgAAZHJzL2Uyb0RvYy54bWxQSwECLQAUAAYACAAAACEACI+lKNsA&#10;AAAIAQAADwAAAAAAAAAAAAAAAAAvBAAAZHJzL2Rvd25yZXYueG1sUEsFBgAAAAAEAAQA8wAAADcF&#10;AAAAAA==&#10;" strokecolor="#ed7d31" strokeweight="3pt">
                    <v:stroke joinstyle="miter"/>
                    <o:lock v:ext="edit" shapetype="f"/>
                  </v:line>
                </w:pict>
              </mc:Fallback>
            </mc:AlternateContent>
          </w:r>
        </w:p>
        <w:p w14:paraId="26D2BC38" w14:textId="77777777" w:rsidR="004842D3" w:rsidRPr="00603F7E" w:rsidRDefault="004842D3" w:rsidP="004842D3">
          <w:pPr>
            <w:jc w:val="center"/>
            <w:rPr>
              <w:rFonts w:ascii="Arial" w:hAnsi="Arial" w:cs="Arial"/>
              <w:b/>
              <w:bCs/>
              <w:sz w:val="48"/>
              <w:szCs w:val="48"/>
            </w:rPr>
          </w:pPr>
          <w:r w:rsidRPr="00603F7E">
            <w:rPr>
              <w:rFonts w:ascii="Arial" w:hAnsi="Arial" w:cs="Arial"/>
              <w:b/>
              <w:sz w:val="22"/>
              <w:szCs w:val="22"/>
            </w:rPr>
            <w:t>SINGLE ASSURANCE FRAMEWORK</w:t>
          </w:r>
        </w:p>
      </w:tc>
    </w:tr>
  </w:tbl>
  <w:p w14:paraId="37AEE655" w14:textId="54B136E4" w:rsidR="0010280F" w:rsidRDefault="0010280F" w:rsidP="001E69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5FDA9" w14:textId="1743A562" w:rsidR="0010280F" w:rsidRDefault="004842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D7F4D97" wp14:editId="226BCEF2">
          <wp:simplePos x="0" y="0"/>
          <wp:positionH relativeFrom="column">
            <wp:posOffset>-902335</wp:posOffset>
          </wp:positionH>
          <wp:positionV relativeFrom="paragraph">
            <wp:posOffset>-449580</wp:posOffset>
          </wp:positionV>
          <wp:extent cx="7586980" cy="10731500"/>
          <wp:effectExtent l="0" t="0" r="0" b="0"/>
          <wp:wrapTight wrapText="bothSides">
            <wp:wrapPolygon edited="0">
              <wp:start x="0" y="0"/>
              <wp:lineTo x="0" y="21549"/>
              <wp:lineTo x="21531" y="21549"/>
              <wp:lineTo x="2153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pendices Cover Template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8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80FF0"/>
    <w:multiLevelType w:val="hybridMultilevel"/>
    <w:tmpl w:val="7D3C0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C7BF3"/>
    <w:multiLevelType w:val="hybridMultilevel"/>
    <w:tmpl w:val="93C693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25B4C"/>
    <w:multiLevelType w:val="hybridMultilevel"/>
    <w:tmpl w:val="97784E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47EC4"/>
    <w:multiLevelType w:val="hybridMultilevel"/>
    <w:tmpl w:val="7BD2C1C8"/>
    <w:lvl w:ilvl="0" w:tplc="ABC2B73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92605B"/>
    <w:multiLevelType w:val="hybridMultilevel"/>
    <w:tmpl w:val="A008D052"/>
    <w:lvl w:ilvl="0" w:tplc="973C4F1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 w15:restartNumberingAfterBreak="0">
    <w:nsid w:val="447D384E"/>
    <w:multiLevelType w:val="hybridMultilevel"/>
    <w:tmpl w:val="2C7E60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8771E"/>
    <w:multiLevelType w:val="hybridMultilevel"/>
    <w:tmpl w:val="FB96730E"/>
    <w:lvl w:ilvl="0" w:tplc="F446B2DA">
      <w:start w:val="1"/>
      <w:numFmt w:val="decimal"/>
      <w:lvlText w:val="%1."/>
      <w:lvlJc w:val="left"/>
      <w:pPr>
        <w:ind w:left="-414" w:hanging="360"/>
      </w:pPr>
      <w:rPr>
        <w:rFonts w:ascii="Avenir" w:hAnsi="Avenir"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306" w:hanging="360"/>
      </w:pPr>
    </w:lvl>
    <w:lvl w:ilvl="2" w:tplc="0809001B" w:tentative="1">
      <w:start w:val="1"/>
      <w:numFmt w:val="lowerRoman"/>
      <w:lvlText w:val="%3."/>
      <w:lvlJc w:val="right"/>
      <w:pPr>
        <w:ind w:left="1026" w:hanging="180"/>
      </w:pPr>
    </w:lvl>
    <w:lvl w:ilvl="3" w:tplc="0809000F" w:tentative="1">
      <w:start w:val="1"/>
      <w:numFmt w:val="decimal"/>
      <w:lvlText w:val="%4."/>
      <w:lvlJc w:val="left"/>
      <w:pPr>
        <w:ind w:left="1746" w:hanging="360"/>
      </w:pPr>
    </w:lvl>
    <w:lvl w:ilvl="4" w:tplc="08090019" w:tentative="1">
      <w:start w:val="1"/>
      <w:numFmt w:val="lowerLetter"/>
      <w:lvlText w:val="%5."/>
      <w:lvlJc w:val="left"/>
      <w:pPr>
        <w:ind w:left="2466" w:hanging="360"/>
      </w:pPr>
    </w:lvl>
    <w:lvl w:ilvl="5" w:tplc="0809001B" w:tentative="1">
      <w:start w:val="1"/>
      <w:numFmt w:val="lowerRoman"/>
      <w:lvlText w:val="%6."/>
      <w:lvlJc w:val="right"/>
      <w:pPr>
        <w:ind w:left="3186" w:hanging="180"/>
      </w:pPr>
    </w:lvl>
    <w:lvl w:ilvl="6" w:tplc="0809000F" w:tentative="1">
      <w:start w:val="1"/>
      <w:numFmt w:val="decimal"/>
      <w:lvlText w:val="%7."/>
      <w:lvlJc w:val="left"/>
      <w:pPr>
        <w:ind w:left="3906" w:hanging="360"/>
      </w:pPr>
    </w:lvl>
    <w:lvl w:ilvl="7" w:tplc="08090019" w:tentative="1">
      <w:start w:val="1"/>
      <w:numFmt w:val="lowerLetter"/>
      <w:lvlText w:val="%8."/>
      <w:lvlJc w:val="left"/>
      <w:pPr>
        <w:ind w:left="4626" w:hanging="360"/>
      </w:pPr>
    </w:lvl>
    <w:lvl w:ilvl="8" w:tplc="08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7" w15:restartNumberingAfterBreak="0">
    <w:nsid w:val="641E2C91"/>
    <w:multiLevelType w:val="hybridMultilevel"/>
    <w:tmpl w:val="E93E8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948C6"/>
    <w:multiLevelType w:val="hybridMultilevel"/>
    <w:tmpl w:val="2A22BE8E"/>
    <w:lvl w:ilvl="0" w:tplc="3BDCDB64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  <w:b/>
        <w:color w:val="F68026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7D4C13BB"/>
    <w:multiLevelType w:val="hybridMultilevel"/>
    <w:tmpl w:val="6AD86CD2"/>
    <w:lvl w:ilvl="0" w:tplc="7C5C492C">
      <w:start w:val="1"/>
      <w:numFmt w:val="decimal"/>
      <w:lvlText w:val="%1."/>
      <w:lvlJc w:val="left"/>
      <w:pPr>
        <w:ind w:left="-774" w:hanging="360"/>
      </w:pPr>
      <w:rPr>
        <w:rFonts w:ascii="Avenir" w:hAnsi="Avenir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5B"/>
    <w:rsid w:val="000237E7"/>
    <w:rsid w:val="000E423D"/>
    <w:rsid w:val="0010280F"/>
    <w:rsid w:val="001330E0"/>
    <w:rsid w:val="00145CF2"/>
    <w:rsid w:val="00161472"/>
    <w:rsid w:val="001850F8"/>
    <w:rsid w:val="001A442D"/>
    <w:rsid w:val="001B422D"/>
    <w:rsid w:val="001E69A3"/>
    <w:rsid w:val="0020788A"/>
    <w:rsid w:val="002230FD"/>
    <w:rsid w:val="00226DAB"/>
    <w:rsid w:val="0025089D"/>
    <w:rsid w:val="002554E7"/>
    <w:rsid w:val="00287A82"/>
    <w:rsid w:val="0029385B"/>
    <w:rsid w:val="003006AB"/>
    <w:rsid w:val="0030469A"/>
    <w:rsid w:val="00316EEF"/>
    <w:rsid w:val="00322A32"/>
    <w:rsid w:val="00362487"/>
    <w:rsid w:val="003802A1"/>
    <w:rsid w:val="00390070"/>
    <w:rsid w:val="003C6CAC"/>
    <w:rsid w:val="003D4231"/>
    <w:rsid w:val="003E05BF"/>
    <w:rsid w:val="0044013E"/>
    <w:rsid w:val="00453509"/>
    <w:rsid w:val="004842D3"/>
    <w:rsid w:val="004A1604"/>
    <w:rsid w:val="004B1C22"/>
    <w:rsid w:val="0050268B"/>
    <w:rsid w:val="00553A7A"/>
    <w:rsid w:val="00562BCE"/>
    <w:rsid w:val="00572780"/>
    <w:rsid w:val="00575093"/>
    <w:rsid w:val="005835DE"/>
    <w:rsid w:val="00595E54"/>
    <w:rsid w:val="005C055A"/>
    <w:rsid w:val="005E010F"/>
    <w:rsid w:val="006729A3"/>
    <w:rsid w:val="00681A76"/>
    <w:rsid w:val="00686E53"/>
    <w:rsid w:val="006D699A"/>
    <w:rsid w:val="006E1867"/>
    <w:rsid w:val="006E2DEE"/>
    <w:rsid w:val="007158E1"/>
    <w:rsid w:val="007269CB"/>
    <w:rsid w:val="007E3DC3"/>
    <w:rsid w:val="0080326C"/>
    <w:rsid w:val="0082774F"/>
    <w:rsid w:val="00833E91"/>
    <w:rsid w:val="00840996"/>
    <w:rsid w:val="00852CC6"/>
    <w:rsid w:val="00887A1D"/>
    <w:rsid w:val="008A018F"/>
    <w:rsid w:val="008D7F2A"/>
    <w:rsid w:val="008E374C"/>
    <w:rsid w:val="008F55EF"/>
    <w:rsid w:val="0090539A"/>
    <w:rsid w:val="00916011"/>
    <w:rsid w:val="009263B0"/>
    <w:rsid w:val="00935E25"/>
    <w:rsid w:val="00961DAA"/>
    <w:rsid w:val="00982AE8"/>
    <w:rsid w:val="009B1ACC"/>
    <w:rsid w:val="009C1851"/>
    <w:rsid w:val="009D3D1A"/>
    <w:rsid w:val="00A37D86"/>
    <w:rsid w:val="00A4260E"/>
    <w:rsid w:val="00A67064"/>
    <w:rsid w:val="00A76B26"/>
    <w:rsid w:val="00A971A8"/>
    <w:rsid w:val="00AD5EEC"/>
    <w:rsid w:val="00AE36F9"/>
    <w:rsid w:val="00B27580"/>
    <w:rsid w:val="00B27834"/>
    <w:rsid w:val="00B41685"/>
    <w:rsid w:val="00B603A0"/>
    <w:rsid w:val="00B718C2"/>
    <w:rsid w:val="00BA17DA"/>
    <w:rsid w:val="00BA716F"/>
    <w:rsid w:val="00BB7997"/>
    <w:rsid w:val="00BD7D5D"/>
    <w:rsid w:val="00BE3A0F"/>
    <w:rsid w:val="00C36DF5"/>
    <w:rsid w:val="00C87C6B"/>
    <w:rsid w:val="00C93344"/>
    <w:rsid w:val="00CA250C"/>
    <w:rsid w:val="00CA3701"/>
    <w:rsid w:val="00CA385B"/>
    <w:rsid w:val="00CD1C6B"/>
    <w:rsid w:val="00CD7459"/>
    <w:rsid w:val="00CF2CB9"/>
    <w:rsid w:val="00D5150B"/>
    <w:rsid w:val="00D6107D"/>
    <w:rsid w:val="00D84AC4"/>
    <w:rsid w:val="00DB16EF"/>
    <w:rsid w:val="00DD3425"/>
    <w:rsid w:val="00E154B4"/>
    <w:rsid w:val="00E806A8"/>
    <w:rsid w:val="00E80C36"/>
    <w:rsid w:val="00E8277A"/>
    <w:rsid w:val="00EA68DA"/>
    <w:rsid w:val="00EB2F74"/>
    <w:rsid w:val="00EC4DB5"/>
    <w:rsid w:val="00ED28BA"/>
    <w:rsid w:val="00F04954"/>
    <w:rsid w:val="00F10CF0"/>
    <w:rsid w:val="00F7263E"/>
    <w:rsid w:val="00F852C4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99F9C"/>
  <w15:chartTrackingRefBased/>
  <w15:docId w15:val="{F4860C3D-E28A-5B4D-BBFC-55163F22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3A0"/>
    <w:pPr>
      <w:spacing w:after="120"/>
      <w:ind w:left="720" w:right="72"/>
      <w:contextualSpacing/>
    </w:pPr>
    <w:rPr>
      <w:rFonts w:eastAsiaTheme="minorEastAsia"/>
      <w:kern w:val="22"/>
      <w:sz w:val="22"/>
      <w:szCs w:val="22"/>
      <w:lang w:eastAsia="ja-JP"/>
      <w14:ligatures w14:val="standard"/>
    </w:rPr>
  </w:style>
  <w:style w:type="table" w:styleId="TableGrid">
    <w:name w:val="Table Grid"/>
    <w:basedOn w:val="TableNormal"/>
    <w:uiPriority w:val="39"/>
    <w:rsid w:val="00B6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7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F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F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F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F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50C"/>
  </w:style>
  <w:style w:type="paragraph" w:styleId="Footer">
    <w:name w:val="footer"/>
    <w:basedOn w:val="Normal"/>
    <w:link w:val="FooterChar"/>
    <w:uiPriority w:val="99"/>
    <w:unhideWhenUsed/>
    <w:rsid w:val="00CA25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50C"/>
  </w:style>
  <w:style w:type="table" w:styleId="GridTable4-Accent2">
    <w:name w:val="Grid Table 4 Accent 2"/>
    <w:basedOn w:val="TableNormal"/>
    <w:uiPriority w:val="49"/>
    <w:rsid w:val="00CA250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032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2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26C"/>
    <w:rPr>
      <w:vertAlign w:val="superscript"/>
    </w:rPr>
  </w:style>
  <w:style w:type="paragraph" w:styleId="NoSpacing">
    <w:name w:val="No Spacing"/>
    <w:link w:val="NoSpacingChar"/>
    <w:uiPriority w:val="1"/>
    <w:qFormat/>
    <w:rsid w:val="0010280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10280F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484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the-green-book-appraisal-and-evaluation-in-central-govern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755a0d59-b256-4de1-9ddb-9ca62c69ba47"/>
    <Description xmlns="755a0d59-b256-4de1-9ddb-9ca62c69ba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8509A088C954194D037E08F8F0BD5" ma:contentTypeVersion="13" ma:contentTypeDescription="Create a new document." ma:contentTypeScope="" ma:versionID="c2b4b447b6c9bda513bd28193711daae">
  <xsd:schema xmlns:xsd="http://www.w3.org/2001/XMLSchema" xmlns:xs="http://www.w3.org/2001/XMLSchema" xmlns:p="http://schemas.microsoft.com/office/2006/metadata/properties" xmlns:ns2="755a0d59-b256-4de1-9ddb-9ca62c69ba47" xmlns:ns3="d35478cd-e016-49da-ade5-3307cd662a1e" targetNamespace="http://schemas.microsoft.com/office/2006/metadata/properties" ma:root="true" ma:fieldsID="850403d8ee7cf723009fbb151c3c0b6e" ns2:_="" ns3:_="">
    <xsd:import namespace="755a0d59-b256-4de1-9ddb-9ca62c69ba47"/>
    <xsd:import namespace="d35478cd-e016-49da-ade5-3307cd662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lassification"/>
                <xsd:element ref="ns2:Descrip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a0d59-b256-4de1-9ddb-9ca62c69b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lassification" ma:index="14" ma:displayName="Classification" ma:format="Dropdown" ma:internalName="Classification">
      <xsd:simpleType>
        <xsd:restriction base="dms:Choice">
          <xsd:enumeration value="Confidential"/>
          <xsd:enumeration value="Restricted (Strategic Hub has access)"/>
          <xsd:enumeration value="Public (everyone has access)"/>
          <xsd:enumeration value="Internal (all employees can have access)"/>
        </xsd:restriction>
      </xsd:simpleType>
    </xsd:element>
    <xsd:element name="Description" ma:index="15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478cd-e016-49da-ade5-3307cd662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98CE0-452F-423C-B2CD-8E9F46D150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58C000-DDC7-4C7D-8084-A5C67182CEE6}"/>
</file>

<file path=customXml/itemProps3.xml><?xml version="1.0" encoding="utf-8"?>
<ds:datastoreItem xmlns:ds="http://schemas.openxmlformats.org/officeDocument/2006/customXml" ds:itemID="{E63DB760-F7A0-4597-82AE-63028CF90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63E9CD-34FA-40E1-8BBD-6D4F4442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Townsend</dc:creator>
  <cp:keywords/>
  <dc:description/>
  <cp:lastModifiedBy>Serena Dhanoa</cp:lastModifiedBy>
  <cp:revision>3</cp:revision>
  <dcterms:created xsi:type="dcterms:W3CDTF">2021-09-22T13:05:00Z</dcterms:created>
  <dcterms:modified xsi:type="dcterms:W3CDTF">2021-09-22T13:12:00Z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0x010100A3D8509A088C954194D037E08F8F0BD5</vt:lpwstr>
  </property>
  <property fmtid="{D5CDD505-2E9C-101B-9397-08002B2CF9AE}" pid="3" name="_dlc_DocIdItemGuid">
    <vt:lpwstr>0b29e3b7-efe2-4cf8-88f2-c1f0b4c55f1c</vt:lpwstr>
  </property>
</Properties>
</file>